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229" w:rsidRPr="002876D1" w:rsidRDefault="00422C2F" w:rsidP="002876D1">
      <w:pPr>
        <w:jc w:val="center"/>
        <w:rPr>
          <w:rFonts w:cstheme="minorHAnsi"/>
          <w:sz w:val="24"/>
          <w:szCs w:val="24"/>
          <w:u w:val="single"/>
        </w:rPr>
      </w:pPr>
      <w:r w:rsidRPr="002876D1">
        <w:rPr>
          <w:rFonts w:cstheme="minorHAnsi"/>
          <w:sz w:val="24"/>
          <w:szCs w:val="24"/>
        </w:rPr>
        <w:t>Provozovatel</w:t>
      </w:r>
      <w:r w:rsidR="002876D1" w:rsidRPr="002876D1">
        <w:rPr>
          <w:rFonts w:cstheme="minorHAnsi"/>
          <w:sz w:val="24"/>
          <w:szCs w:val="24"/>
        </w:rPr>
        <w:t>:</w:t>
      </w:r>
      <w:r w:rsidR="002876D1" w:rsidRPr="002876D1">
        <w:rPr>
          <w:rFonts w:cstheme="minorHAnsi"/>
          <w:sz w:val="24"/>
          <w:szCs w:val="24"/>
          <w:u w:val="single"/>
        </w:rPr>
        <w:t xml:space="preserve"> </w:t>
      </w:r>
      <w:r w:rsidR="002876D1" w:rsidRPr="002876D1">
        <w:rPr>
          <w:rFonts w:cstheme="minorHAnsi"/>
          <w:b/>
          <w:sz w:val="24"/>
          <w:szCs w:val="24"/>
          <w:u w:val="single"/>
        </w:rPr>
        <w:t>Dům dětí a mládeže Blovice, Tyršova 807, 336 01 Blovice</w:t>
      </w:r>
    </w:p>
    <w:p w:rsidR="00422C2F" w:rsidRPr="00334964" w:rsidRDefault="00422C2F">
      <w:pPr>
        <w:rPr>
          <w:rFonts w:cstheme="minorHAnsi"/>
          <w:u w:val="single"/>
        </w:rPr>
      </w:pPr>
    </w:p>
    <w:p w:rsidR="00F43796" w:rsidRDefault="00422C2F" w:rsidP="002876D1">
      <w:pPr>
        <w:jc w:val="center"/>
        <w:rPr>
          <w:rFonts w:cstheme="minorHAnsi"/>
          <w:b/>
          <w:sz w:val="24"/>
          <w:szCs w:val="24"/>
        </w:rPr>
      </w:pPr>
      <w:r w:rsidRPr="002876D1">
        <w:rPr>
          <w:rFonts w:cstheme="minorHAnsi"/>
          <w:b/>
          <w:sz w:val="24"/>
          <w:szCs w:val="24"/>
        </w:rPr>
        <w:t>SMLOUVA O POSKYTOVÁNÍ SLUŽBY PÉČE O DÍTĚ V DĚTSKÉ SKUPINĚ</w:t>
      </w:r>
    </w:p>
    <w:p w:rsidR="00422C2F" w:rsidRPr="00F43796" w:rsidRDefault="002876D1" w:rsidP="002876D1">
      <w:pPr>
        <w:jc w:val="center"/>
        <w:rPr>
          <w:rFonts w:cstheme="minorHAnsi"/>
          <w:sz w:val="18"/>
          <w:szCs w:val="18"/>
        </w:rPr>
      </w:pPr>
      <w:r w:rsidRPr="00F43796">
        <w:rPr>
          <w:rFonts w:cstheme="minorHAnsi"/>
          <w:sz w:val="18"/>
          <w:szCs w:val="18"/>
        </w:rPr>
        <w:t>uzavřená podle §13 zákona č. 247/2014 Sb., o poskytovávání služby péče o dítě v dětské skupině, v</w:t>
      </w:r>
      <w:r w:rsidR="00F43796" w:rsidRPr="00F43796">
        <w:rPr>
          <w:rFonts w:cstheme="minorHAnsi"/>
          <w:sz w:val="18"/>
          <w:szCs w:val="18"/>
        </w:rPr>
        <w:t> platném znění</w:t>
      </w:r>
    </w:p>
    <w:p w:rsidR="002876D1" w:rsidRPr="00334964" w:rsidRDefault="00422C2F">
      <w:pPr>
        <w:rPr>
          <w:rFonts w:cstheme="minorHAnsi"/>
          <w:b/>
        </w:rPr>
      </w:pPr>
      <w:r w:rsidRPr="00334964">
        <w:rPr>
          <w:rFonts w:cstheme="minorHAnsi"/>
          <w:u w:val="single"/>
        </w:rPr>
        <w:br/>
      </w:r>
      <w:r w:rsidRPr="002876D1">
        <w:rPr>
          <w:rFonts w:cstheme="minorHAnsi"/>
          <w:b/>
          <w:sz w:val="24"/>
          <w:szCs w:val="24"/>
        </w:rPr>
        <w:t>Poskytovatel služby péče o dítě v dětské skupině:</w:t>
      </w:r>
      <w:r w:rsidR="000419BD">
        <w:rPr>
          <w:rFonts w:cstheme="minorHAnsi"/>
          <w:b/>
          <w:sz w:val="24"/>
          <w:szCs w:val="24"/>
        </w:rPr>
        <w:t xml:space="preserve">    </w:t>
      </w:r>
      <w:r w:rsidR="0098390B">
        <w:rPr>
          <w:rFonts w:cstheme="minorHAnsi"/>
          <w:b/>
          <w:sz w:val="24"/>
          <w:szCs w:val="24"/>
        </w:rPr>
        <w:t xml:space="preserve">  </w:t>
      </w:r>
      <w:r w:rsidR="000419BD" w:rsidRPr="000419BD">
        <w:rPr>
          <w:rFonts w:cstheme="minorHAnsi"/>
          <w:b/>
          <w:sz w:val="24"/>
          <w:szCs w:val="24"/>
          <w:highlight w:val="yellow"/>
        </w:rPr>
        <w:t>Tygříci</w:t>
      </w:r>
      <w:r w:rsidR="000419BD">
        <w:rPr>
          <w:rFonts w:cstheme="minorHAnsi"/>
          <w:b/>
          <w:sz w:val="24"/>
          <w:szCs w:val="24"/>
        </w:rPr>
        <w:tab/>
      </w:r>
      <w:r w:rsidR="000419BD">
        <w:rPr>
          <w:rFonts w:cstheme="minorHAnsi"/>
          <w:b/>
          <w:sz w:val="24"/>
          <w:szCs w:val="24"/>
        </w:rPr>
        <w:tab/>
      </w:r>
      <w:r w:rsidR="0098390B" w:rsidRPr="000419BD">
        <w:rPr>
          <w:rFonts w:cstheme="minorHAnsi"/>
          <w:b/>
          <w:sz w:val="24"/>
          <w:szCs w:val="24"/>
          <w:highlight w:val="yellow"/>
        </w:rPr>
        <w:t xml:space="preserve"> </w:t>
      </w:r>
      <w:r w:rsidR="002876D1" w:rsidRPr="002876D1">
        <w:rPr>
          <w:rFonts w:cstheme="minorHAnsi"/>
          <w:b/>
          <w:sz w:val="24"/>
          <w:szCs w:val="24"/>
        </w:rPr>
        <w:br/>
      </w:r>
    </w:p>
    <w:p w:rsidR="00422C2F" w:rsidRPr="00302766" w:rsidRDefault="002876D1">
      <w:pPr>
        <w:rPr>
          <w:rFonts w:cstheme="minorHAnsi"/>
          <w:sz w:val="24"/>
          <w:szCs w:val="24"/>
        </w:rPr>
      </w:pPr>
      <w:r w:rsidRPr="00302766">
        <w:rPr>
          <w:rFonts w:cstheme="minorHAnsi"/>
          <w:b/>
          <w:sz w:val="24"/>
          <w:szCs w:val="24"/>
        </w:rPr>
        <w:t>Dům dětí a mládeže Blovice, okres Plzeň jih</w:t>
      </w:r>
      <w:r w:rsidRPr="00302766">
        <w:rPr>
          <w:rFonts w:cstheme="minorHAnsi"/>
          <w:sz w:val="24"/>
          <w:szCs w:val="24"/>
        </w:rPr>
        <w:br/>
        <w:t xml:space="preserve">se sídlem: </w:t>
      </w:r>
      <w:r w:rsidRPr="00302766">
        <w:rPr>
          <w:rFonts w:cstheme="minorHAnsi"/>
          <w:b/>
          <w:sz w:val="24"/>
          <w:szCs w:val="24"/>
        </w:rPr>
        <w:t xml:space="preserve">Blovice, Tyršova 807 </w:t>
      </w:r>
    </w:p>
    <w:p w:rsidR="00302766" w:rsidRPr="00302766" w:rsidRDefault="00422C2F">
      <w:pPr>
        <w:rPr>
          <w:rFonts w:cstheme="minorHAnsi"/>
          <w:b/>
          <w:sz w:val="24"/>
          <w:szCs w:val="24"/>
        </w:rPr>
      </w:pPr>
      <w:r w:rsidRPr="00302766">
        <w:rPr>
          <w:rFonts w:cstheme="minorHAnsi"/>
          <w:sz w:val="24"/>
          <w:szCs w:val="24"/>
        </w:rPr>
        <w:t>Zapsaný</w:t>
      </w:r>
      <w:r w:rsidR="00334964" w:rsidRPr="00302766">
        <w:rPr>
          <w:rFonts w:cstheme="minorHAnsi"/>
          <w:sz w:val="24"/>
          <w:szCs w:val="24"/>
        </w:rPr>
        <w:t xml:space="preserve"> v</w:t>
      </w:r>
      <w:r w:rsidRPr="00302766">
        <w:rPr>
          <w:rFonts w:cstheme="minorHAnsi"/>
          <w:sz w:val="24"/>
          <w:szCs w:val="24"/>
        </w:rPr>
        <w:t xml:space="preserve"> Rejstříku škol ze dne</w:t>
      </w:r>
      <w:r w:rsidR="00334964" w:rsidRPr="00302766">
        <w:rPr>
          <w:rFonts w:cstheme="minorHAnsi"/>
          <w:sz w:val="24"/>
          <w:szCs w:val="24"/>
        </w:rPr>
        <w:t>:</w:t>
      </w:r>
      <w:r w:rsidR="002876D1" w:rsidRPr="00302766">
        <w:rPr>
          <w:rFonts w:cstheme="minorHAnsi"/>
          <w:sz w:val="24"/>
          <w:szCs w:val="24"/>
        </w:rPr>
        <w:t xml:space="preserve"> </w:t>
      </w:r>
      <w:r w:rsidR="00C1299F" w:rsidRPr="00302766">
        <w:rPr>
          <w:rFonts w:cstheme="minorHAnsi"/>
          <w:sz w:val="24"/>
          <w:szCs w:val="24"/>
        </w:rPr>
        <w:t>11. 07. 1995</w:t>
      </w:r>
      <w:r w:rsidR="00334964" w:rsidRPr="00302766">
        <w:rPr>
          <w:rFonts w:cstheme="minorHAnsi"/>
          <w:sz w:val="24"/>
          <w:szCs w:val="24"/>
        </w:rPr>
        <w:br/>
      </w:r>
      <w:r w:rsidR="002876D1" w:rsidRPr="00302766">
        <w:rPr>
          <w:rFonts w:cstheme="minorHAnsi"/>
          <w:sz w:val="24"/>
          <w:szCs w:val="24"/>
        </w:rPr>
        <w:t xml:space="preserve">IČ:  </w:t>
      </w:r>
      <w:r w:rsidR="002876D1" w:rsidRPr="00302766">
        <w:rPr>
          <w:rFonts w:cstheme="minorHAnsi"/>
          <w:b/>
          <w:sz w:val="24"/>
          <w:szCs w:val="24"/>
        </w:rPr>
        <w:t>69979375</w:t>
      </w:r>
    </w:p>
    <w:p w:rsidR="00422C2F" w:rsidRPr="00302766" w:rsidRDefault="00302766">
      <w:pPr>
        <w:rPr>
          <w:rFonts w:cstheme="minorHAnsi"/>
          <w:sz w:val="24"/>
          <w:szCs w:val="24"/>
        </w:rPr>
      </w:pPr>
      <w:r w:rsidRPr="00302766">
        <w:rPr>
          <w:rFonts w:cstheme="minorHAnsi"/>
          <w:sz w:val="24"/>
          <w:szCs w:val="24"/>
        </w:rPr>
        <w:t>Bankovní spojení:</w:t>
      </w:r>
      <w:r w:rsidRPr="00302766">
        <w:rPr>
          <w:rFonts w:cstheme="minorHAnsi"/>
          <w:b/>
          <w:sz w:val="24"/>
          <w:szCs w:val="24"/>
        </w:rPr>
        <w:t xml:space="preserve"> </w:t>
      </w:r>
      <w:r w:rsidR="00334964" w:rsidRPr="00302766">
        <w:rPr>
          <w:rFonts w:cstheme="minorHAnsi"/>
          <w:sz w:val="24"/>
          <w:szCs w:val="24"/>
        </w:rPr>
        <w:br/>
      </w:r>
      <w:r w:rsidR="00422C2F" w:rsidRPr="00302766">
        <w:rPr>
          <w:rFonts w:cstheme="minorHAnsi"/>
          <w:sz w:val="24"/>
          <w:szCs w:val="24"/>
        </w:rPr>
        <w:t>Zastoupený:</w:t>
      </w:r>
      <w:r w:rsidR="00334964" w:rsidRPr="00302766">
        <w:rPr>
          <w:rFonts w:cstheme="minorHAnsi"/>
          <w:sz w:val="24"/>
          <w:szCs w:val="24"/>
        </w:rPr>
        <w:t xml:space="preserve"> </w:t>
      </w:r>
      <w:r w:rsidR="002876D1" w:rsidRPr="00302766">
        <w:rPr>
          <w:rFonts w:cstheme="minorHAnsi"/>
          <w:b/>
          <w:sz w:val="24"/>
          <w:szCs w:val="24"/>
        </w:rPr>
        <w:t>Ing. Božena Šroubková</w:t>
      </w:r>
      <w:r w:rsidR="00334964" w:rsidRPr="00302766">
        <w:rPr>
          <w:rFonts w:cstheme="minorHAnsi"/>
          <w:sz w:val="24"/>
          <w:szCs w:val="24"/>
        </w:rPr>
        <w:br/>
      </w:r>
      <w:r w:rsidR="00422C2F" w:rsidRPr="00302766">
        <w:rPr>
          <w:rFonts w:cstheme="minorHAnsi"/>
          <w:sz w:val="24"/>
          <w:szCs w:val="24"/>
        </w:rPr>
        <w:t>(dále jen „ poskytovatel“)</w:t>
      </w:r>
    </w:p>
    <w:p w:rsidR="00422C2F" w:rsidRPr="00302766" w:rsidRDefault="00422C2F">
      <w:pPr>
        <w:rPr>
          <w:rFonts w:cstheme="minorHAnsi"/>
          <w:b/>
          <w:sz w:val="24"/>
          <w:szCs w:val="24"/>
        </w:rPr>
      </w:pPr>
      <w:r w:rsidRPr="00302766">
        <w:rPr>
          <w:rFonts w:cstheme="minorHAnsi"/>
          <w:b/>
          <w:sz w:val="24"/>
          <w:szCs w:val="24"/>
        </w:rPr>
        <w:t>a</w:t>
      </w:r>
    </w:p>
    <w:p w:rsidR="00797F68" w:rsidRPr="00302766" w:rsidRDefault="00422C2F">
      <w:pPr>
        <w:rPr>
          <w:rFonts w:cstheme="minorHAnsi"/>
          <w:b/>
          <w:sz w:val="24"/>
          <w:szCs w:val="24"/>
        </w:rPr>
      </w:pPr>
      <w:r w:rsidRPr="00302766">
        <w:rPr>
          <w:rFonts w:cstheme="minorHAnsi"/>
          <w:b/>
          <w:sz w:val="24"/>
          <w:szCs w:val="24"/>
        </w:rPr>
        <w:t>Záko</w:t>
      </w:r>
      <w:r w:rsidR="00797F68" w:rsidRPr="00302766">
        <w:rPr>
          <w:rFonts w:cstheme="minorHAnsi"/>
          <w:b/>
          <w:sz w:val="24"/>
          <w:szCs w:val="24"/>
        </w:rPr>
        <w:t>nní zástupci dítěte:</w:t>
      </w:r>
    </w:p>
    <w:tbl>
      <w:tblPr>
        <w:tblStyle w:val="Mkatabulky"/>
        <w:tblW w:w="9209" w:type="dxa"/>
        <w:tblLook w:val="04A0" w:firstRow="1" w:lastRow="0" w:firstColumn="1" w:lastColumn="0" w:noHBand="0" w:noVBand="1"/>
      </w:tblPr>
      <w:tblGrid>
        <w:gridCol w:w="2429"/>
        <w:gridCol w:w="3236"/>
        <w:gridCol w:w="3544"/>
      </w:tblGrid>
      <w:tr w:rsidR="00797F68" w:rsidRPr="00334964" w:rsidTr="00797F68">
        <w:tc>
          <w:tcPr>
            <w:tcW w:w="0" w:type="auto"/>
          </w:tcPr>
          <w:p w:rsidR="00797F68" w:rsidRPr="00334964" w:rsidRDefault="00797F68">
            <w:pPr>
              <w:rPr>
                <w:rFonts w:cstheme="minorHAnsi"/>
                <w:b/>
              </w:rPr>
            </w:pPr>
          </w:p>
        </w:tc>
        <w:tc>
          <w:tcPr>
            <w:tcW w:w="6780" w:type="dxa"/>
            <w:gridSpan w:val="2"/>
          </w:tcPr>
          <w:p w:rsidR="00797F68" w:rsidRPr="00334964" w:rsidRDefault="00797F68" w:rsidP="00797F68">
            <w:pPr>
              <w:jc w:val="center"/>
              <w:rPr>
                <w:rFonts w:cstheme="minorHAnsi"/>
                <w:b/>
              </w:rPr>
            </w:pPr>
            <w:r w:rsidRPr="00334964">
              <w:rPr>
                <w:rFonts w:cstheme="minorHAnsi"/>
                <w:b/>
              </w:rPr>
              <w:t>Dítě</w:t>
            </w:r>
          </w:p>
          <w:p w:rsidR="00797F68" w:rsidRPr="00334964" w:rsidRDefault="00797F68" w:rsidP="00797F68">
            <w:pPr>
              <w:jc w:val="center"/>
              <w:rPr>
                <w:rFonts w:cstheme="minorHAnsi"/>
                <w:b/>
              </w:rPr>
            </w:pPr>
          </w:p>
        </w:tc>
      </w:tr>
      <w:tr w:rsidR="00797F68" w:rsidRPr="00334964" w:rsidTr="00797F68">
        <w:tc>
          <w:tcPr>
            <w:tcW w:w="0" w:type="auto"/>
          </w:tcPr>
          <w:p w:rsidR="00797F68" w:rsidRPr="00334964" w:rsidRDefault="00797F68">
            <w:pPr>
              <w:rPr>
                <w:rFonts w:cstheme="minorHAnsi"/>
                <w:b/>
              </w:rPr>
            </w:pPr>
            <w:r w:rsidRPr="00334964">
              <w:rPr>
                <w:rFonts w:cstheme="minorHAnsi"/>
                <w:b/>
              </w:rPr>
              <w:t>Jméno a příjmení:</w:t>
            </w:r>
          </w:p>
          <w:p w:rsidR="00797F68" w:rsidRPr="00334964" w:rsidRDefault="00797F68">
            <w:pPr>
              <w:rPr>
                <w:rFonts w:cstheme="minorHAnsi"/>
                <w:b/>
              </w:rPr>
            </w:pPr>
            <w:r w:rsidRPr="00334964">
              <w:rPr>
                <w:rFonts w:cstheme="minorHAnsi"/>
                <w:b/>
              </w:rPr>
              <w:t xml:space="preserve"> </w:t>
            </w:r>
          </w:p>
        </w:tc>
        <w:tc>
          <w:tcPr>
            <w:tcW w:w="6780" w:type="dxa"/>
            <w:gridSpan w:val="2"/>
          </w:tcPr>
          <w:p w:rsidR="00797F68" w:rsidRPr="00334964" w:rsidRDefault="00797F68">
            <w:pPr>
              <w:rPr>
                <w:rFonts w:cstheme="minorHAnsi"/>
                <w:b/>
              </w:rPr>
            </w:pPr>
          </w:p>
        </w:tc>
      </w:tr>
      <w:tr w:rsidR="00797F68" w:rsidRPr="00334964" w:rsidTr="00797F68">
        <w:tc>
          <w:tcPr>
            <w:tcW w:w="0" w:type="auto"/>
          </w:tcPr>
          <w:p w:rsidR="00797F68" w:rsidRPr="00334964" w:rsidRDefault="00797F68">
            <w:pPr>
              <w:rPr>
                <w:rFonts w:cstheme="minorHAnsi"/>
                <w:b/>
              </w:rPr>
            </w:pPr>
            <w:r w:rsidRPr="00334964">
              <w:rPr>
                <w:rFonts w:cstheme="minorHAnsi"/>
                <w:b/>
              </w:rPr>
              <w:t>Datum narození:</w:t>
            </w:r>
          </w:p>
          <w:p w:rsidR="00797F68" w:rsidRPr="00334964" w:rsidRDefault="00797F68">
            <w:pPr>
              <w:rPr>
                <w:rFonts w:cstheme="minorHAnsi"/>
                <w:b/>
              </w:rPr>
            </w:pPr>
          </w:p>
        </w:tc>
        <w:tc>
          <w:tcPr>
            <w:tcW w:w="6780" w:type="dxa"/>
            <w:gridSpan w:val="2"/>
          </w:tcPr>
          <w:p w:rsidR="00797F68" w:rsidRPr="00334964" w:rsidRDefault="00797F68">
            <w:pPr>
              <w:rPr>
                <w:rFonts w:cstheme="minorHAnsi"/>
                <w:b/>
              </w:rPr>
            </w:pPr>
          </w:p>
        </w:tc>
      </w:tr>
      <w:tr w:rsidR="00797F68" w:rsidRPr="00334964" w:rsidTr="00797F68">
        <w:tc>
          <w:tcPr>
            <w:tcW w:w="0" w:type="auto"/>
          </w:tcPr>
          <w:p w:rsidR="00797F68" w:rsidRPr="00334964" w:rsidRDefault="00797F68">
            <w:pPr>
              <w:rPr>
                <w:rFonts w:cstheme="minorHAnsi"/>
                <w:b/>
              </w:rPr>
            </w:pPr>
            <w:r w:rsidRPr="00334964">
              <w:rPr>
                <w:rFonts w:cstheme="minorHAnsi"/>
                <w:b/>
              </w:rPr>
              <w:t>Rodné číslo:</w:t>
            </w:r>
          </w:p>
          <w:p w:rsidR="00797F68" w:rsidRPr="00334964" w:rsidRDefault="00797F68">
            <w:pPr>
              <w:rPr>
                <w:rFonts w:cstheme="minorHAnsi"/>
                <w:b/>
              </w:rPr>
            </w:pPr>
          </w:p>
        </w:tc>
        <w:tc>
          <w:tcPr>
            <w:tcW w:w="6780" w:type="dxa"/>
            <w:gridSpan w:val="2"/>
          </w:tcPr>
          <w:p w:rsidR="00797F68" w:rsidRPr="00334964" w:rsidRDefault="00797F68">
            <w:pPr>
              <w:rPr>
                <w:rFonts w:cstheme="minorHAnsi"/>
                <w:b/>
              </w:rPr>
            </w:pPr>
          </w:p>
        </w:tc>
      </w:tr>
      <w:tr w:rsidR="00797F68" w:rsidRPr="00334964" w:rsidTr="00797F68">
        <w:tc>
          <w:tcPr>
            <w:tcW w:w="0" w:type="auto"/>
          </w:tcPr>
          <w:p w:rsidR="00797F68" w:rsidRPr="00334964" w:rsidRDefault="00797F68">
            <w:pPr>
              <w:rPr>
                <w:rFonts w:cstheme="minorHAnsi"/>
                <w:b/>
              </w:rPr>
            </w:pPr>
            <w:r w:rsidRPr="00334964">
              <w:rPr>
                <w:rFonts w:cstheme="minorHAnsi"/>
                <w:b/>
              </w:rPr>
              <w:t>Trvalé bydliště:</w:t>
            </w:r>
          </w:p>
          <w:p w:rsidR="00797F68" w:rsidRPr="00334964" w:rsidRDefault="00797F68">
            <w:pPr>
              <w:rPr>
                <w:rFonts w:cstheme="minorHAnsi"/>
                <w:b/>
              </w:rPr>
            </w:pPr>
          </w:p>
        </w:tc>
        <w:tc>
          <w:tcPr>
            <w:tcW w:w="6780" w:type="dxa"/>
            <w:gridSpan w:val="2"/>
          </w:tcPr>
          <w:p w:rsidR="00797F68" w:rsidRPr="00334964" w:rsidRDefault="00797F68">
            <w:pPr>
              <w:rPr>
                <w:rFonts w:cstheme="minorHAnsi"/>
                <w:b/>
              </w:rPr>
            </w:pPr>
          </w:p>
        </w:tc>
      </w:tr>
      <w:tr w:rsidR="00797F68" w:rsidRPr="00334964" w:rsidTr="00797F68">
        <w:tc>
          <w:tcPr>
            <w:tcW w:w="0" w:type="auto"/>
          </w:tcPr>
          <w:p w:rsidR="00797F68" w:rsidRPr="00334964" w:rsidRDefault="00797F68">
            <w:pPr>
              <w:rPr>
                <w:rFonts w:cstheme="minorHAnsi"/>
                <w:b/>
              </w:rPr>
            </w:pPr>
            <w:r w:rsidRPr="00334964">
              <w:rPr>
                <w:rFonts w:cstheme="minorHAnsi"/>
                <w:b/>
              </w:rPr>
              <w:t>Zdravotní pojišťovna</w:t>
            </w:r>
          </w:p>
          <w:p w:rsidR="00797F68" w:rsidRPr="00334964" w:rsidRDefault="00797F68">
            <w:pPr>
              <w:rPr>
                <w:rFonts w:cstheme="minorHAnsi"/>
                <w:b/>
              </w:rPr>
            </w:pPr>
          </w:p>
        </w:tc>
        <w:tc>
          <w:tcPr>
            <w:tcW w:w="6780" w:type="dxa"/>
            <w:gridSpan w:val="2"/>
          </w:tcPr>
          <w:p w:rsidR="00797F68" w:rsidRPr="00334964" w:rsidRDefault="00797F68">
            <w:pPr>
              <w:rPr>
                <w:rFonts w:cstheme="minorHAnsi"/>
                <w:b/>
              </w:rPr>
            </w:pPr>
          </w:p>
        </w:tc>
      </w:tr>
      <w:tr w:rsidR="00797F68" w:rsidRPr="00334964" w:rsidTr="00797F68">
        <w:tc>
          <w:tcPr>
            <w:tcW w:w="0" w:type="auto"/>
          </w:tcPr>
          <w:p w:rsidR="00797F68" w:rsidRPr="00334964" w:rsidRDefault="00797F68">
            <w:pPr>
              <w:rPr>
                <w:rFonts w:cstheme="minorHAnsi"/>
                <w:b/>
              </w:rPr>
            </w:pPr>
          </w:p>
        </w:tc>
        <w:tc>
          <w:tcPr>
            <w:tcW w:w="3236" w:type="dxa"/>
          </w:tcPr>
          <w:p w:rsidR="00797F68" w:rsidRPr="00334964" w:rsidRDefault="00797F68" w:rsidP="00797F68">
            <w:pPr>
              <w:jc w:val="center"/>
              <w:rPr>
                <w:rFonts w:cstheme="minorHAnsi"/>
                <w:b/>
              </w:rPr>
            </w:pPr>
            <w:r w:rsidRPr="00334964">
              <w:rPr>
                <w:rFonts w:cstheme="minorHAnsi"/>
                <w:b/>
              </w:rPr>
              <w:t>Matka</w:t>
            </w:r>
          </w:p>
        </w:tc>
        <w:tc>
          <w:tcPr>
            <w:tcW w:w="3544" w:type="dxa"/>
          </w:tcPr>
          <w:p w:rsidR="00797F68" w:rsidRPr="00334964" w:rsidRDefault="00797F68" w:rsidP="00797F68">
            <w:pPr>
              <w:jc w:val="center"/>
              <w:rPr>
                <w:rFonts w:cstheme="minorHAnsi"/>
                <w:b/>
              </w:rPr>
            </w:pPr>
            <w:r w:rsidRPr="00334964">
              <w:rPr>
                <w:rFonts w:cstheme="minorHAnsi"/>
                <w:b/>
              </w:rPr>
              <w:t>Otec</w:t>
            </w:r>
          </w:p>
          <w:p w:rsidR="00797F68" w:rsidRPr="00334964" w:rsidRDefault="00797F68" w:rsidP="00797F68">
            <w:pPr>
              <w:jc w:val="center"/>
              <w:rPr>
                <w:rFonts w:cstheme="minorHAnsi"/>
                <w:b/>
              </w:rPr>
            </w:pPr>
          </w:p>
        </w:tc>
      </w:tr>
      <w:tr w:rsidR="00797F68" w:rsidRPr="00334964" w:rsidTr="00797F68">
        <w:tc>
          <w:tcPr>
            <w:tcW w:w="0" w:type="auto"/>
          </w:tcPr>
          <w:p w:rsidR="00797F68" w:rsidRPr="00334964" w:rsidRDefault="00797F68">
            <w:pPr>
              <w:rPr>
                <w:rFonts w:cstheme="minorHAnsi"/>
                <w:b/>
              </w:rPr>
            </w:pPr>
            <w:r w:rsidRPr="00334964">
              <w:rPr>
                <w:rFonts w:cstheme="minorHAnsi"/>
                <w:b/>
              </w:rPr>
              <w:t>Jméno a příjmení:</w:t>
            </w:r>
          </w:p>
          <w:p w:rsidR="00797F68" w:rsidRPr="00334964" w:rsidRDefault="00797F68">
            <w:pPr>
              <w:rPr>
                <w:rFonts w:cstheme="minorHAnsi"/>
                <w:b/>
              </w:rPr>
            </w:pPr>
          </w:p>
        </w:tc>
        <w:tc>
          <w:tcPr>
            <w:tcW w:w="3236" w:type="dxa"/>
          </w:tcPr>
          <w:p w:rsidR="00797F68" w:rsidRPr="00334964" w:rsidRDefault="00797F68">
            <w:pPr>
              <w:rPr>
                <w:rFonts w:cstheme="minorHAnsi"/>
                <w:b/>
              </w:rPr>
            </w:pPr>
          </w:p>
        </w:tc>
        <w:tc>
          <w:tcPr>
            <w:tcW w:w="3544" w:type="dxa"/>
          </w:tcPr>
          <w:p w:rsidR="00797F68" w:rsidRPr="00334964" w:rsidRDefault="00797F68">
            <w:pPr>
              <w:rPr>
                <w:rFonts w:cstheme="minorHAnsi"/>
                <w:b/>
              </w:rPr>
            </w:pPr>
          </w:p>
        </w:tc>
      </w:tr>
      <w:tr w:rsidR="00797F68" w:rsidRPr="00334964" w:rsidTr="00797F68">
        <w:tc>
          <w:tcPr>
            <w:tcW w:w="0" w:type="auto"/>
          </w:tcPr>
          <w:p w:rsidR="00797F68" w:rsidRPr="00334964" w:rsidRDefault="00797F68">
            <w:pPr>
              <w:rPr>
                <w:rFonts w:cstheme="minorHAnsi"/>
                <w:b/>
              </w:rPr>
            </w:pPr>
            <w:r w:rsidRPr="00334964">
              <w:rPr>
                <w:rFonts w:cstheme="minorHAnsi"/>
                <w:b/>
              </w:rPr>
              <w:t>Datum narození:</w:t>
            </w:r>
          </w:p>
          <w:p w:rsidR="00797F68" w:rsidRPr="00334964" w:rsidRDefault="00797F68">
            <w:pPr>
              <w:rPr>
                <w:rFonts w:cstheme="minorHAnsi"/>
                <w:b/>
              </w:rPr>
            </w:pPr>
          </w:p>
        </w:tc>
        <w:tc>
          <w:tcPr>
            <w:tcW w:w="3236" w:type="dxa"/>
          </w:tcPr>
          <w:p w:rsidR="00797F68" w:rsidRPr="00334964" w:rsidRDefault="00797F68">
            <w:pPr>
              <w:rPr>
                <w:rFonts w:cstheme="minorHAnsi"/>
                <w:b/>
              </w:rPr>
            </w:pPr>
          </w:p>
        </w:tc>
        <w:tc>
          <w:tcPr>
            <w:tcW w:w="3544" w:type="dxa"/>
          </w:tcPr>
          <w:p w:rsidR="00797F68" w:rsidRPr="00334964" w:rsidRDefault="00797F68">
            <w:pPr>
              <w:rPr>
                <w:rFonts w:cstheme="minorHAnsi"/>
                <w:b/>
              </w:rPr>
            </w:pPr>
          </w:p>
        </w:tc>
      </w:tr>
      <w:tr w:rsidR="00797F68" w:rsidRPr="00334964" w:rsidTr="00797F68">
        <w:tc>
          <w:tcPr>
            <w:tcW w:w="0" w:type="auto"/>
          </w:tcPr>
          <w:p w:rsidR="00797F68" w:rsidRPr="00334964" w:rsidRDefault="00797F68">
            <w:pPr>
              <w:rPr>
                <w:rFonts w:cstheme="minorHAnsi"/>
                <w:b/>
              </w:rPr>
            </w:pPr>
            <w:r w:rsidRPr="00334964">
              <w:rPr>
                <w:rFonts w:cstheme="minorHAnsi"/>
                <w:b/>
              </w:rPr>
              <w:t>Trvalé bydliště:</w:t>
            </w:r>
          </w:p>
          <w:p w:rsidR="00797F68" w:rsidRPr="00334964" w:rsidRDefault="00797F68">
            <w:pPr>
              <w:rPr>
                <w:rFonts w:cstheme="minorHAnsi"/>
                <w:b/>
              </w:rPr>
            </w:pPr>
          </w:p>
        </w:tc>
        <w:tc>
          <w:tcPr>
            <w:tcW w:w="3236" w:type="dxa"/>
          </w:tcPr>
          <w:p w:rsidR="00797F68" w:rsidRPr="00334964" w:rsidRDefault="00797F68">
            <w:pPr>
              <w:rPr>
                <w:rFonts w:cstheme="minorHAnsi"/>
                <w:b/>
              </w:rPr>
            </w:pPr>
          </w:p>
        </w:tc>
        <w:tc>
          <w:tcPr>
            <w:tcW w:w="3544" w:type="dxa"/>
          </w:tcPr>
          <w:p w:rsidR="00797F68" w:rsidRPr="00334964" w:rsidRDefault="00797F68">
            <w:pPr>
              <w:rPr>
                <w:rFonts w:cstheme="minorHAnsi"/>
                <w:b/>
              </w:rPr>
            </w:pPr>
          </w:p>
        </w:tc>
      </w:tr>
      <w:tr w:rsidR="00797F68" w:rsidRPr="00334964" w:rsidTr="00797F68">
        <w:tc>
          <w:tcPr>
            <w:tcW w:w="0" w:type="auto"/>
          </w:tcPr>
          <w:p w:rsidR="00797F68" w:rsidRPr="00334964" w:rsidRDefault="00302766">
            <w:pPr>
              <w:rPr>
                <w:rFonts w:cstheme="minorHAnsi"/>
                <w:b/>
              </w:rPr>
            </w:pPr>
            <w:r>
              <w:rPr>
                <w:rFonts w:cstheme="minorHAnsi"/>
                <w:b/>
              </w:rPr>
              <w:t>Bankovní spojení:</w:t>
            </w:r>
          </w:p>
          <w:p w:rsidR="00797F68" w:rsidRPr="00334964" w:rsidRDefault="00797F68">
            <w:pPr>
              <w:rPr>
                <w:rFonts w:cstheme="minorHAnsi"/>
                <w:b/>
              </w:rPr>
            </w:pPr>
          </w:p>
        </w:tc>
        <w:tc>
          <w:tcPr>
            <w:tcW w:w="3236" w:type="dxa"/>
          </w:tcPr>
          <w:p w:rsidR="00797F68" w:rsidRPr="00334964" w:rsidRDefault="00797F68">
            <w:pPr>
              <w:rPr>
                <w:rFonts w:cstheme="minorHAnsi"/>
                <w:b/>
              </w:rPr>
            </w:pPr>
          </w:p>
        </w:tc>
        <w:tc>
          <w:tcPr>
            <w:tcW w:w="3544" w:type="dxa"/>
          </w:tcPr>
          <w:p w:rsidR="00797F68" w:rsidRPr="00334964" w:rsidRDefault="00797F68">
            <w:pPr>
              <w:rPr>
                <w:rFonts w:cstheme="minorHAnsi"/>
                <w:b/>
              </w:rPr>
            </w:pPr>
          </w:p>
        </w:tc>
      </w:tr>
      <w:tr w:rsidR="00797F68" w:rsidRPr="00334964" w:rsidTr="00797F68">
        <w:tc>
          <w:tcPr>
            <w:tcW w:w="0" w:type="auto"/>
          </w:tcPr>
          <w:p w:rsidR="00797F68" w:rsidRPr="00334964" w:rsidRDefault="00797F68">
            <w:pPr>
              <w:rPr>
                <w:rFonts w:cstheme="minorHAnsi"/>
                <w:b/>
              </w:rPr>
            </w:pPr>
            <w:r w:rsidRPr="00334964">
              <w:rPr>
                <w:rFonts w:cstheme="minorHAnsi"/>
                <w:b/>
              </w:rPr>
              <w:t>E-mail:</w:t>
            </w:r>
          </w:p>
          <w:p w:rsidR="00797F68" w:rsidRPr="00334964" w:rsidRDefault="00797F68">
            <w:pPr>
              <w:rPr>
                <w:rFonts w:cstheme="minorHAnsi"/>
                <w:b/>
              </w:rPr>
            </w:pPr>
          </w:p>
        </w:tc>
        <w:tc>
          <w:tcPr>
            <w:tcW w:w="3236" w:type="dxa"/>
          </w:tcPr>
          <w:p w:rsidR="00797F68" w:rsidRPr="00334964" w:rsidRDefault="00797F68">
            <w:pPr>
              <w:rPr>
                <w:rFonts w:cstheme="minorHAnsi"/>
                <w:b/>
              </w:rPr>
            </w:pPr>
          </w:p>
        </w:tc>
        <w:tc>
          <w:tcPr>
            <w:tcW w:w="3544" w:type="dxa"/>
          </w:tcPr>
          <w:p w:rsidR="00797F68" w:rsidRPr="00334964" w:rsidRDefault="00797F68">
            <w:pPr>
              <w:rPr>
                <w:rFonts w:cstheme="minorHAnsi"/>
                <w:b/>
              </w:rPr>
            </w:pPr>
          </w:p>
        </w:tc>
      </w:tr>
      <w:tr w:rsidR="00302766" w:rsidRPr="00334964" w:rsidTr="00797F68">
        <w:tc>
          <w:tcPr>
            <w:tcW w:w="0" w:type="auto"/>
          </w:tcPr>
          <w:p w:rsidR="00302766" w:rsidRDefault="00302766">
            <w:pPr>
              <w:rPr>
                <w:rFonts w:cstheme="minorHAnsi"/>
                <w:b/>
              </w:rPr>
            </w:pPr>
            <w:r>
              <w:rPr>
                <w:rFonts w:cstheme="minorHAnsi"/>
                <w:b/>
              </w:rPr>
              <w:t xml:space="preserve">Telefon: </w:t>
            </w:r>
          </w:p>
          <w:p w:rsidR="00302766" w:rsidRPr="00334964" w:rsidRDefault="00302766">
            <w:pPr>
              <w:rPr>
                <w:rFonts w:cstheme="minorHAnsi"/>
                <w:b/>
              </w:rPr>
            </w:pPr>
          </w:p>
        </w:tc>
        <w:tc>
          <w:tcPr>
            <w:tcW w:w="3236" w:type="dxa"/>
          </w:tcPr>
          <w:p w:rsidR="00302766" w:rsidRPr="00334964" w:rsidRDefault="00302766">
            <w:pPr>
              <w:rPr>
                <w:rFonts w:cstheme="minorHAnsi"/>
                <w:b/>
              </w:rPr>
            </w:pPr>
          </w:p>
        </w:tc>
        <w:tc>
          <w:tcPr>
            <w:tcW w:w="3544" w:type="dxa"/>
          </w:tcPr>
          <w:p w:rsidR="00302766" w:rsidRPr="00334964" w:rsidRDefault="00302766">
            <w:pPr>
              <w:rPr>
                <w:rFonts w:cstheme="minorHAnsi"/>
                <w:b/>
              </w:rPr>
            </w:pPr>
          </w:p>
        </w:tc>
      </w:tr>
    </w:tbl>
    <w:p w:rsidR="00334964" w:rsidRPr="00302766" w:rsidRDefault="00422C2F">
      <w:pPr>
        <w:rPr>
          <w:rFonts w:cstheme="minorHAnsi"/>
          <w:b/>
          <w:sz w:val="24"/>
          <w:szCs w:val="24"/>
        </w:rPr>
      </w:pPr>
      <w:r w:rsidRPr="00334964">
        <w:rPr>
          <w:rFonts w:cstheme="minorHAnsi"/>
          <w:b/>
        </w:rPr>
        <w:br/>
      </w:r>
      <w:r w:rsidR="00797F68" w:rsidRPr="00302766">
        <w:rPr>
          <w:rFonts w:cstheme="minorHAnsi"/>
          <w:b/>
        </w:rPr>
        <w:t xml:space="preserve">uzavírají tuto smlouvu o poskytování služby péče o dítě v dětské </w:t>
      </w:r>
      <w:r w:rsidR="00334964" w:rsidRPr="00302766">
        <w:rPr>
          <w:rFonts w:cstheme="minorHAnsi"/>
          <w:b/>
        </w:rPr>
        <w:t>skupině (</w:t>
      </w:r>
      <w:r w:rsidR="00797F68" w:rsidRPr="00302766">
        <w:rPr>
          <w:rFonts w:cstheme="minorHAnsi"/>
          <w:b/>
        </w:rPr>
        <w:t>dále jen „smlouva“)</w:t>
      </w:r>
      <w:r w:rsidR="00334964" w:rsidRPr="00302766">
        <w:rPr>
          <w:rFonts w:cstheme="minorHAnsi"/>
          <w:b/>
        </w:rPr>
        <w:t>:</w:t>
      </w:r>
      <w:r w:rsidRPr="00302766">
        <w:rPr>
          <w:rFonts w:cstheme="minorHAnsi"/>
          <w:b/>
        </w:rPr>
        <w:br/>
      </w:r>
      <w:r w:rsidR="00334964">
        <w:rPr>
          <w:rFonts w:cstheme="minorHAnsi"/>
          <w:b/>
        </w:rPr>
        <w:lastRenderedPageBreak/>
        <w:br/>
      </w:r>
      <w:r w:rsidR="00334964" w:rsidRPr="00302766">
        <w:rPr>
          <w:rFonts w:cstheme="minorHAnsi"/>
          <w:b/>
          <w:sz w:val="24"/>
          <w:szCs w:val="24"/>
        </w:rPr>
        <w:t>Článek I. – Předmět smlouvy</w:t>
      </w:r>
    </w:p>
    <w:p w:rsidR="00334964" w:rsidRPr="00302766" w:rsidRDefault="0038600D" w:rsidP="0038600D">
      <w:pPr>
        <w:rPr>
          <w:rFonts w:cstheme="minorHAnsi"/>
          <w:sz w:val="24"/>
          <w:szCs w:val="24"/>
        </w:rPr>
      </w:pPr>
      <w:r w:rsidRPr="00302766">
        <w:rPr>
          <w:rFonts w:cstheme="minorHAnsi"/>
          <w:sz w:val="24"/>
          <w:szCs w:val="24"/>
        </w:rPr>
        <w:t>1)</w:t>
      </w:r>
      <w:r w:rsidR="00460381">
        <w:rPr>
          <w:rFonts w:cstheme="minorHAnsi"/>
          <w:sz w:val="24"/>
          <w:szCs w:val="24"/>
        </w:rPr>
        <w:t xml:space="preserve"> </w:t>
      </w:r>
      <w:r w:rsidR="00334964" w:rsidRPr="00302766">
        <w:rPr>
          <w:rFonts w:cstheme="minorHAnsi"/>
          <w:sz w:val="24"/>
          <w:szCs w:val="24"/>
        </w:rPr>
        <w:t xml:space="preserve">Předmětem této smlouvy je poskytování služby péče o dítě (dále jen služba) v dětské skupině poskytovatele (dále jen dětská skupina): </w:t>
      </w:r>
    </w:p>
    <w:tbl>
      <w:tblPr>
        <w:tblStyle w:val="Mkatabulky"/>
        <w:tblW w:w="9209" w:type="dxa"/>
        <w:tblLook w:val="04A0" w:firstRow="1" w:lastRow="0" w:firstColumn="1" w:lastColumn="0" w:noHBand="0" w:noVBand="1"/>
      </w:tblPr>
      <w:tblGrid>
        <w:gridCol w:w="2588"/>
        <w:gridCol w:w="6621"/>
      </w:tblGrid>
      <w:tr w:rsidR="00334964" w:rsidTr="00334964">
        <w:tc>
          <w:tcPr>
            <w:tcW w:w="0" w:type="auto"/>
          </w:tcPr>
          <w:p w:rsidR="00334964" w:rsidRDefault="00334964">
            <w:pPr>
              <w:rPr>
                <w:rFonts w:cstheme="minorHAnsi"/>
                <w:b/>
              </w:rPr>
            </w:pPr>
            <w:r>
              <w:rPr>
                <w:rFonts w:cstheme="minorHAnsi"/>
                <w:b/>
              </w:rPr>
              <w:t>Název dětské skupiny:</w:t>
            </w:r>
            <w:r>
              <w:rPr>
                <w:rFonts w:cstheme="minorHAnsi"/>
                <w:b/>
              </w:rPr>
              <w:br/>
              <w:t xml:space="preserve"> </w:t>
            </w:r>
          </w:p>
        </w:tc>
        <w:tc>
          <w:tcPr>
            <w:tcW w:w="6621" w:type="dxa"/>
          </w:tcPr>
          <w:p w:rsidR="00334964" w:rsidRPr="0084772A" w:rsidRDefault="00C97C8C">
            <w:pPr>
              <w:rPr>
                <w:rFonts w:cstheme="minorHAnsi"/>
              </w:rPr>
            </w:pPr>
            <w:r>
              <w:rPr>
                <w:rFonts w:cstheme="minorHAnsi"/>
              </w:rPr>
              <w:t xml:space="preserve">Dětská skupina </w:t>
            </w:r>
            <w:r w:rsidR="007D7690">
              <w:rPr>
                <w:rFonts w:cstheme="minorHAnsi"/>
                <w:b/>
              </w:rPr>
              <w:t>Tygříci</w:t>
            </w:r>
          </w:p>
        </w:tc>
      </w:tr>
      <w:tr w:rsidR="00334964" w:rsidTr="0084772A">
        <w:tc>
          <w:tcPr>
            <w:tcW w:w="0" w:type="auto"/>
          </w:tcPr>
          <w:p w:rsidR="00334964" w:rsidRPr="00273E9E" w:rsidRDefault="00334964">
            <w:pPr>
              <w:rPr>
                <w:rFonts w:cstheme="minorHAnsi"/>
                <w:b/>
              </w:rPr>
            </w:pPr>
            <w:r w:rsidRPr="00273E9E">
              <w:rPr>
                <w:rFonts w:cstheme="minorHAnsi"/>
                <w:b/>
              </w:rPr>
              <w:t>Typ dětské skupiny:</w:t>
            </w:r>
            <w:r w:rsidRPr="00273E9E">
              <w:rPr>
                <w:rFonts w:cstheme="minorHAnsi"/>
                <w:b/>
              </w:rPr>
              <w:br/>
            </w:r>
          </w:p>
        </w:tc>
        <w:tc>
          <w:tcPr>
            <w:tcW w:w="6621" w:type="dxa"/>
          </w:tcPr>
          <w:p w:rsidR="00334964" w:rsidRPr="00273E9E" w:rsidRDefault="0084772A">
            <w:pPr>
              <w:rPr>
                <w:rFonts w:cstheme="minorHAnsi"/>
              </w:rPr>
            </w:pPr>
            <w:r w:rsidRPr="00273E9E">
              <w:rPr>
                <w:rFonts w:cstheme="minorHAnsi"/>
              </w:rPr>
              <w:t>Pro veřejnost</w:t>
            </w:r>
          </w:p>
        </w:tc>
      </w:tr>
      <w:tr w:rsidR="00334964" w:rsidTr="0084772A">
        <w:tc>
          <w:tcPr>
            <w:tcW w:w="0" w:type="auto"/>
          </w:tcPr>
          <w:p w:rsidR="00334964" w:rsidRDefault="00334964">
            <w:pPr>
              <w:rPr>
                <w:rFonts w:cstheme="minorHAnsi"/>
                <w:b/>
              </w:rPr>
            </w:pPr>
            <w:r>
              <w:rPr>
                <w:rFonts w:cstheme="minorHAnsi"/>
                <w:b/>
              </w:rPr>
              <w:t xml:space="preserve">Místo poskytování služby: </w:t>
            </w:r>
          </w:p>
          <w:p w:rsidR="00334964" w:rsidRDefault="00334964">
            <w:pPr>
              <w:rPr>
                <w:rFonts w:cstheme="minorHAnsi"/>
                <w:b/>
              </w:rPr>
            </w:pPr>
          </w:p>
        </w:tc>
        <w:tc>
          <w:tcPr>
            <w:tcW w:w="6621" w:type="dxa"/>
          </w:tcPr>
          <w:p w:rsidR="00334964" w:rsidRPr="0084772A" w:rsidRDefault="00C97C8C">
            <w:pPr>
              <w:rPr>
                <w:rFonts w:cstheme="minorHAnsi"/>
              </w:rPr>
            </w:pPr>
            <w:r>
              <w:rPr>
                <w:rFonts w:cstheme="minorHAnsi"/>
              </w:rPr>
              <w:t>Blovice, Americká 88, 336 01</w:t>
            </w:r>
          </w:p>
        </w:tc>
      </w:tr>
      <w:tr w:rsidR="00334964" w:rsidTr="0084772A">
        <w:tc>
          <w:tcPr>
            <w:tcW w:w="0" w:type="auto"/>
          </w:tcPr>
          <w:p w:rsidR="00334964" w:rsidRDefault="00334964">
            <w:pPr>
              <w:rPr>
                <w:rFonts w:cstheme="minorHAnsi"/>
                <w:b/>
              </w:rPr>
            </w:pPr>
            <w:r>
              <w:rPr>
                <w:rFonts w:cstheme="minorHAnsi"/>
                <w:b/>
              </w:rPr>
              <w:t>Čas poskytování služby:</w:t>
            </w:r>
            <w:r>
              <w:rPr>
                <w:rFonts w:cstheme="minorHAnsi"/>
                <w:b/>
              </w:rPr>
              <w:br/>
            </w:r>
          </w:p>
        </w:tc>
        <w:tc>
          <w:tcPr>
            <w:tcW w:w="6621" w:type="dxa"/>
          </w:tcPr>
          <w:p w:rsidR="00334964" w:rsidRPr="0084772A" w:rsidRDefault="0084772A">
            <w:pPr>
              <w:rPr>
                <w:rFonts w:cstheme="minorHAnsi"/>
              </w:rPr>
            </w:pPr>
            <w:r>
              <w:rPr>
                <w:rFonts w:cstheme="minorHAnsi"/>
              </w:rPr>
              <w:t>Pondělí až pátek v provozní době dle Vnitřních pravidel DS</w:t>
            </w:r>
          </w:p>
        </w:tc>
      </w:tr>
    </w:tbl>
    <w:p w:rsidR="00422C2F" w:rsidRPr="009135D0" w:rsidRDefault="00422C2F" w:rsidP="0084772A">
      <w:pPr>
        <w:jc w:val="both"/>
        <w:rPr>
          <w:rFonts w:cstheme="minorHAnsi"/>
          <w:sz w:val="24"/>
          <w:szCs w:val="24"/>
        </w:rPr>
      </w:pPr>
      <w:r w:rsidRPr="00334964">
        <w:rPr>
          <w:rFonts w:cstheme="minorHAnsi"/>
          <w:b/>
        </w:rPr>
        <w:br/>
      </w:r>
      <w:r w:rsidR="0084772A" w:rsidRPr="009135D0">
        <w:rPr>
          <w:rFonts w:cstheme="minorHAnsi"/>
          <w:sz w:val="24"/>
          <w:szCs w:val="24"/>
        </w:rPr>
        <w:t>Dětská skupina zabezpečuje uspokojování přirozených potřeb dětí, podporuje zdravý tělesný, psychický a sociální vývoj dítěte, vytváří optimální podmínky pro jeho individuální osobnostní rozvoj a vytváří základní předpoklady pro jeho pozdější vzdělávání. Dětská skupina spolupracuje s rodiči a klade důraz na vstřícné a podnětné prostředí pro harmonický a všestranný rozvoj dítěte.</w:t>
      </w:r>
    </w:p>
    <w:p w:rsidR="00422C2F" w:rsidRPr="009135D0" w:rsidRDefault="00F66960">
      <w:pPr>
        <w:rPr>
          <w:rFonts w:cstheme="minorHAnsi"/>
          <w:sz w:val="24"/>
          <w:szCs w:val="24"/>
        </w:rPr>
      </w:pPr>
      <w:r w:rsidRPr="009135D0">
        <w:rPr>
          <w:rFonts w:cstheme="minorHAnsi"/>
          <w:sz w:val="24"/>
          <w:szCs w:val="24"/>
        </w:rPr>
        <w:t xml:space="preserve">2) </w:t>
      </w:r>
      <w:r w:rsidRPr="0010444B">
        <w:rPr>
          <w:rFonts w:cstheme="minorHAnsi"/>
          <w:sz w:val="24"/>
          <w:szCs w:val="24"/>
        </w:rPr>
        <w:t xml:space="preserve">Rodič, </w:t>
      </w:r>
      <w:r w:rsidRPr="009135D0">
        <w:rPr>
          <w:rFonts w:cstheme="minorHAnsi"/>
          <w:sz w:val="24"/>
          <w:szCs w:val="24"/>
        </w:rPr>
        <w:t xml:space="preserve">jako zákonný zástupce, má </w:t>
      </w:r>
      <w:r w:rsidR="005C20BB" w:rsidRPr="009135D0">
        <w:rPr>
          <w:rFonts w:cstheme="minorHAnsi"/>
          <w:sz w:val="24"/>
          <w:szCs w:val="24"/>
        </w:rPr>
        <w:t>v péči nezletilé dítě, a proto má zájem o poskytování služeb dětské skupiny tak, jak je tato služba dále popsaná ve smlouvě.</w:t>
      </w:r>
    </w:p>
    <w:p w:rsidR="005C20BB" w:rsidRPr="009135D0" w:rsidRDefault="005C20BB">
      <w:pPr>
        <w:rPr>
          <w:rFonts w:cstheme="minorHAnsi"/>
          <w:sz w:val="24"/>
          <w:szCs w:val="24"/>
        </w:rPr>
      </w:pPr>
      <w:r w:rsidRPr="009135D0">
        <w:rPr>
          <w:rFonts w:cstheme="minorHAnsi"/>
          <w:sz w:val="24"/>
          <w:szCs w:val="24"/>
        </w:rPr>
        <w:t>3) Poskytovatel se zavazuje zajistit službu péče o dítě v uvedeném rozsahu a zákonný zástupce se zavazuje uhradit za tuto službu příslušnou úplatu stanovenou aktuálním ceníkem.</w:t>
      </w:r>
    </w:p>
    <w:p w:rsidR="005C20BB" w:rsidRPr="00A061E1" w:rsidRDefault="005C20BB">
      <w:pPr>
        <w:rPr>
          <w:rFonts w:cstheme="minorHAnsi"/>
          <w:sz w:val="24"/>
          <w:szCs w:val="24"/>
        </w:rPr>
      </w:pPr>
      <w:r w:rsidRPr="00A061E1">
        <w:rPr>
          <w:rFonts w:cstheme="minorHAnsi"/>
          <w:b/>
          <w:sz w:val="24"/>
          <w:szCs w:val="24"/>
        </w:rPr>
        <w:t>4)</w:t>
      </w:r>
      <w:r w:rsidRPr="00A061E1">
        <w:rPr>
          <w:rFonts w:cstheme="minorHAnsi"/>
          <w:sz w:val="24"/>
          <w:szCs w:val="24"/>
        </w:rPr>
        <w:t xml:space="preserve"> </w:t>
      </w:r>
      <w:r w:rsidRPr="00A061E1">
        <w:rPr>
          <w:rFonts w:cstheme="minorHAnsi"/>
          <w:b/>
          <w:sz w:val="24"/>
          <w:szCs w:val="24"/>
        </w:rPr>
        <w:t xml:space="preserve">Zákonný zástupce přihlašuje dítě k docházce v následující </w:t>
      </w:r>
      <w:r w:rsidR="008177D1" w:rsidRPr="00A061E1">
        <w:rPr>
          <w:rFonts w:cstheme="minorHAnsi"/>
          <w:b/>
          <w:sz w:val="24"/>
          <w:szCs w:val="24"/>
        </w:rPr>
        <w:t>dny:</w:t>
      </w:r>
    </w:p>
    <w:p w:rsidR="008177D1" w:rsidRPr="00A061E1" w:rsidRDefault="00A061E1">
      <w:pPr>
        <w:rPr>
          <w:rFonts w:cstheme="minorHAnsi"/>
          <w:sz w:val="24"/>
          <w:szCs w:val="24"/>
        </w:rPr>
      </w:pPr>
      <w:r w:rsidRPr="00A061E1">
        <w:rPr>
          <w:rFonts w:cstheme="minorHAnsi"/>
          <w:b/>
          <w:sz w:val="24"/>
          <w:szCs w:val="24"/>
        </w:rPr>
        <w:t>a)</w:t>
      </w:r>
      <w:r w:rsidR="0098390B">
        <w:rPr>
          <w:rFonts w:cstheme="minorHAnsi"/>
          <w:b/>
          <w:sz w:val="24"/>
          <w:szCs w:val="24"/>
        </w:rPr>
        <w:t xml:space="preserve">   </w:t>
      </w:r>
      <w:bookmarkStart w:id="0" w:name="OLE_LINK3"/>
      <w:bookmarkStart w:id="1" w:name="OLE_LINK4"/>
      <w:bookmarkStart w:id="2" w:name="OLE_LINK5"/>
      <w:bookmarkStart w:id="3" w:name="OLE_LINK6"/>
      <w:bookmarkStart w:id="4" w:name="OLE_LINK7"/>
      <w:sdt>
        <w:sdtPr>
          <w:rPr>
            <w:rFonts w:cstheme="minorHAnsi"/>
            <w:b/>
            <w:sz w:val="24"/>
            <w:szCs w:val="24"/>
          </w:rPr>
          <w:id w:val="1469396252"/>
          <w14:checkbox>
            <w14:checked w14:val="0"/>
            <w14:checkedState w14:val="2612" w14:font="MS Gothic"/>
            <w14:uncheckedState w14:val="2610" w14:font="MS Gothic"/>
          </w14:checkbox>
        </w:sdtPr>
        <w:sdtEndPr/>
        <w:sdtContent>
          <w:r w:rsidR="00304845">
            <w:rPr>
              <w:rFonts w:ascii="MS Gothic" w:eastAsia="MS Gothic" w:hAnsi="MS Gothic" w:cstheme="minorHAnsi" w:hint="eastAsia"/>
              <w:b/>
              <w:sz w:val="24"/>
              <w:szCs w:val="24"/>
            </w:rPr>
            <w:t>☐</w:t>
          </w:r>
        </w:sdtContent>
      </w:sdt>
      <w:bookmarkEnd w:id="0"/>
      <w:bookmarkEnd w:id="1"/>
      <w:bookmarkEnd w:id="2"/>
      <w:bookmarkEnd w:id="3"/>
      <w:bookmarkEnd w:id="4"/>
      <w:r>
        <w:rPr>
          <w:rFonts w:cstheme="minorHAnsi"/>
          <w:sz w:val="24"/>
          <w:szCs w:val="24"/>
        </w:rPr>
        <w:tab/>
      </w:r>
      <w:r w:rsidRPr="00A061E1">
        <w:rPr>
          <w:rFonts w:cstheme="minorHAnsi"/>
          <w:sz w:val="24"/>
          <w:szCs w:val="24"/>
          <w:highlight w:val="yellow"/>
        </w:rPr>
        <w:t>PONDĚLÍ</w:t>
      </w:r>
      <w:r w:rsidR="0098390B">
        <w:rPr>
          <w:rFonts w:cstheme="minorHAnsi"/>
          <w:sz w:val="24"/>
          <w:szCs w:val="24"/>
        </w:rPr>
        <w:t xml:space="preserve">    </w:t>
      </w:r>
      <w:sdt>
        <w:sdtPr>
          <w:rPr>
            <w:rFonts w:cstheme="minorHAnsi"/>
            <w:b/>
            <w:sz w:val="24"/>
            <w:szCs w:val="24"/>
          </w:rPr>
          <w:id w:val="818845739"/>
          <w14:checkbox>
            <w14:checked w14:val="0"/>
            <w14:checkedState w14:val="2612" w14:font="MS Gothic"/>
            <w14:uncheckedState w14:val="2610" w14:font="MS Gothic"/>
          </w14:checkbox>
        </w:sdtPr>
        <w:sdtEndPr/>
        <w:sdtContent>
          <w:r w:rsidR="0098390B">
            <w:rPr>
              <w:rFonts w:ascii="MS Gothic" w:eastAsia="MS Gothic" w:hAnsi="MS Gothic" w:cstheme="minorHAnsi" w:hint="eastAsia"/>
              <w:b/>
              <w:sz w:val="24"/>
              <w:szCs w:val="24"/>
            </w:rPr>
            <w:t>☐</w:t>
          </w:r>
        </w:sdtContent>
      </w:sdt>
      <w:r w:rsidR="0098390B">
        <w:rPr>
          <w:rFonts w:cstheme="minorHAnsi"/>
          <w:b/>
          <w:sz w:val="24"/>
          <w:szCs w:val="24"/>
        </w:rPr>
        <w:t xml:space="preserve"> </w:t>
      </w:r>
      <w:r w:rsidR="0098390B" w:rsidRPr="00A061E1">
        <w:rPr>
          <w:rFonts w:cstheme="minorHAnsi"/>
          <w:sz w:val="24"/>
          <w:szCs w:val="24"/>
          <w:highlight w:val="yellow"/>
        </w:rPr>
        <w:t xml:space="preserve"> </w:t>
      </w:r>
      <w:r w:rsidRPr="00A061E1">
        <w:rPr>
          <w:rFonts w:cstheme="minorHAnsi"/>
          <w:sz w:val="24"/>
          <w:szCs w:val="24"/>
          <w:highlight w:val="yellow"/>
        </w:rPr>
        <w:t>ÚTERÝ</w:t>
      </w:r>
      <w:r>
        <w:rPr>
          <w:rFonts w:cstheme="minorHAnsi"/>
          <w:sz w:val="24"/>
          <w:szCs w:val="24"/>
        </w:rPr>
        <w:tab/>
      </w:r>
      <w:r w:rsidR="0098390B">
        <w:rPr>
          <w:rFonts w:cstheme="minorHAnsi"/>
          <w:sz w:val="24"/>
          <w:szCs w:val="24"/>
        </w:rPr>
        <w:t xml:space="preserve">   </w:t>
      </w:r>
      <w:sdt>
        <w:sdtPr>
          <w:rPr>
            <w:rFonts w:cstheme="minorHAnsi"/>
            <w:b/>
            <w:sz w:val="24"/>
            <w:szCs w:val="24"/>
          </w:rPr>
          <w:id w:val="-273478560"/>
          <w14:checkbox>
            <w14:checked w14:val="0"/>
            <w14:checkedState w14:val="2612" w14:font="MS Gothic"/>
            <w14:uncheckedState w14:val="2610" w14:font="MS Gothic"/>
          </w14:checkbox>
        </w:sdtPr>
        <w:sdtEndPr/>
        <w:sdtContent>
          <w:r w:rsidR="0098390B">
            <w:rPr>
              <w:rFonts w:ascii="MS Gothic" w:eastAsia="MS Gothic" w:hAnsi="MS Gothic" w:cstheme="minorHAnsi" w:hint="eastAsia"/>
              <w:b/>
              <w:sz w:val="24"/>
              <w:szCs w:val="24"/>
            </w:rPr>
            <w:t>☐</w:t>
          </w:r>
        </w:sdtContent>
      </w:sdt>
      <w:r w:rsidR="0098390B">
        <w:rPr>
          <w:rFonts w:cstheme="minorHAnsi"/>
          <w:b/>
          <w:sz w:val="24"/>
          <w:szCs w:val="24"/>
        </w:rPr>
        <w:t xml:space="preserve"> </w:t>
      </w:r>
      <w:r w:rsidRPr="00A061E1">
        <w:rPr>
          <w:rFonts w:cstheme="minorHAnsi"/>
          <w:sz w:val="24"/>
          <w:szCs w:val="24"/>
          <w:highlight w:val="yellow"/>
        </w:rPr>
        <w:t>STŘEDA</w:t>
      </w:r>
      <w:r>
        <w:rPr>
          <w:rFonts w:cstheme="minorHAnsi"/>
          <w:sz w:val="24"/>
          <w:szCs w:val="24"/>
        </w:rPr>
        <w:tab/>
      </w:r>
      <w:sdt>
        <w:sdtPr>
          <w:rPr>
            <w:rFonts w:cstheme="minorHAnsi"/>
            <w:b/>
            <w:sz w:val="24"/>
            <w:szCs w:val="24"/>
          </w:rPr>
          <w:id w:val="-1779557825"/>
          <w14:checkbox>
            <w14:checked w14:val="0"/>
            <w14:checkedState w14:val="2612" w14:font="MS Gothic"/>
            <w14:uncheckedState w14:val="2610" w14:font="MS Gothic"/>
          </w14:checkbox>
        </w:sdtPr>
        <w:sdtEndPr/>
        <w:sdtContent>
          <w:r w:rsidR="0098390B">
            <w:rPr>
              <w:rFonts w:ascii="MS Gothic" w:eastAsia="MS Gothic" w:hAnsi="MS Gothic" w:cstheme="minorHAnsi" w:hint="eastAsia"/>
              <w:b/>
              <w:sz w:val="24"/>
              <w:szCs w:val="24"/>
            </w:rPr>
            <w:t>☐</w:t>
          </w:r>
        </w:sdtContent>
      </w:sdt>
      <w:r w:rsidR="0098390B" w:rsidRPr="00A061E1">
        <w:rPr>
          <w:rFonts w:cstheme="minorHAnsi"/>
          <w:sz w:val="24"/>
          <w:szCs w:val="24"/>
          <w:highlight w:val="yellow"/>
        </w:rPr>
        <w:t xml:space="preserve"> </w:t>
      </w:r>
      <w:r w:rsidR="0098390B">
        <w:rPr>
          <w:rFonts w:cstheme="minorHAnsi"/>
          <w:sz w:val="24"/>
          <w:szCs w:val="24"/>
          <w:highlight w:val="yellow"/>
        </w:rPr>
        <w:t xml:space="preserve">  </w:t>
      </w:r>
      <w:r w:rsidR="008177D1" w:rsidRPr="00A061E1">
        <w:rPr>
          <w:rFonts w:cstheme="minorHAnsi"/>
          <w:sz w:val="24"/>
          <w:szCs w:val="24"/>
          <w:highlight w:val="yellow"/>
        </w:rPr>
        <w:t>ČTVRTEK</w:t>
      </w:r>
      <w:r w:rsidR="008177D1" w:rsidRPr="00A061E1">
        <w:rPr>
          <w:rFonts w:cstheme="minorHAnsi"/>
          <w:sz w:val="24"/>
          <w:szCs w:val="24"/>
        </w:rPr>
        <w:tab/>
      </w:r>
      <w:r w:rsidR="0098390B">
        <w:rPr>
          <w:rFonts w:cstheme="minorHAnsi"/>
          <w:sz w:val="24"/>
          <w:szCs w:val="24"/>
        </w:rPr>
        <w:t xml:space="preserve">  </w:t>
      </w:r>
      <w:sdt>
        <w:sdtPr>
          <w:rPr>
            <w:rFonts w:cstheme="minorHAnsi"/>
            <w:b/>
            <w:sz w:val="24"/>
            <w:szCs w:val="24"/>
          </w:rPr>
          <w:id w:val="-1340932426"/>
          <w14:checkbox>
            <w14:checked w14:val="0"/>
            <w14:checkedState w14:val="2612" w14:font="MS Gothic"/>
            <w14:uncheckedState w14:val="2610" w14:font="MS Gothic"/>
          </w14:checkbox>
        </w:sdtPr>
        <w:sdtEndPr/>
        <w:sdtContent>
          <w:r w:rsidR="0098390B">
            <w:rPr>
              <w:rFonts w:ascii="MS Gothic" w:eastAsia="MS Gothic" w:hAnsi="MS Gothic" w:cstheme="minorHAnsi" w:hint="eastAsia"/>
              <w:b/>
              <w:sz w:val="24"/>
              <w:szCs w:val="24"/>
            </w:rPr>
            <w:t>☐</w:t>
          </w:r>
        </w:sdtContent>
      </w:sdt>
      <w:r w:rsidR="0098390B" w:rsidRPr="00A061E1">
        <w:rPr>
          <w:rFonts w:cstheme="minorHAnsi"/>
          <w:sz w:val="24"/>
          <w:szCs w:val="24"/>
          <w:highlight w:val="yellow"/>
        </w:rPr>
        <w:t xml:space="preserve"> </w:t>
      </w:r>
      <w:r w:rsidR="0098390B">
        <w:rPr>
          <w:rFonts w:cstheme="minorHAnsi"/>
          <w:sz w:val="24"/>
          <w:szCs w:val="24"/>
          <w:highlight w:val="yellow"/>
        </w:rPr>
        <w:t xml:space="preserve"> </w:t>
      </w:r>
      <w:proofErr w:type="gramStart"/>
      <w:r w:rsidR="008177D1" w:rsidRPr="00A061E1">
        <w:rPr>
          <w:rFonts w:cstheme="minorHAnsi"/>
          <w:sz w:val="24"/>
          <w:szCs w:val="24"/>
          <w:highlight w:val="yellow"/>
        </w:rPr>
        <w:t>PÁTEK</w:t>
      </w:r>
      <w:r w:rsidR="007379C4" w:rsidRPr="00A061E1">
        <w:rPr>
          <w:rFonts w:cstheme="minorHAnsi"/>
          <w:sz w:val="24"/>
          <w:szCs w:val="24"/>
        </w:rPr>
        <w:t xml:space="preserve">  </w:t>
      </w:r>
      <w:r>
        <w:rPr>
          <w:rFonts w:cstheme="minorHAnsi"/>
          <w:sz w:val="24"/>
          <w:szCs w:val="24"/>
        </w:rPr>
        <w:t>(zaškrtněte</w:t>
      </w:r>
      <w:proofErr w:type="gramEnd"/>
      <w:r>
        <w:rPr>
          <w:rFonts w:cstheme="minorHAnsi"/>
          <w:sz w:val="24"/>
          <w:szCs w:val="24"/>
        </w:rPr>
        <w:t>)</w:t>
      </w:r>
      <w:r w:rsidR="007379C4" w:rsidRPr="00A061E1">
        <w:rPr>
          <w:rFonts w:cstheme="minorHAnsi"/>
          <w:sz w:val="24"/>
          <w:szCs w:val="24"/>
        </w:rPr>
        <w:t xml:space="preserve"> </w:t>
      </w:r>
      <w:r>
        <w:rPr>
          <w:rFonts w:cstheme="minorHAnsi"/>
          <w:sz w:val="24"/>
          <w:szCs w:val="24"/>
        </w:rPr>
        <w:br/>
      </w:r>
      <w:r w:rsidR="007379C4" w:rsidRPr="00A061E1">
        <w:rPr>
          <w:rFonts w:cstheme="minorHAnsi"/>
          <w:sz w:val="24"/>
          <w:szCs w:val="24"/>
        </w:rPr>
        <w:t>(Pravidelná docházka)</w:t>
      </w:r>
    </w:p>
    <w:p w:rsidR="00547DD5" w:rsidRDefault="00547DD5">
      <w:pPr>
        <w:rPr>
          <w:rFonts w:cstheme="minorHAnsi"/>
          <w:b/>
          <w:sz w:val="24"/>
          <w:szCs w:val="24"/>
        </w:rPr>
      </w:pPr>
      <w:r w:rsidRPr="00A061E1">
        <w:rPr>
          <w:rFonts w:cstheme="minorHAnsi"/>
          <w:b/>
          <w:sz w:val="24"/>
          <w:szCs w:val="24"/>
        </w:rPr>
        <w:t>V zaškrtnutých dnech rodič přihlašuje dítě:</w:t>
      </w:r>
    </w:p>
    <w:p w:rsidR="00547DD5" w:rsidRPr="00A061E1" w:rsidRDefault="00547DD5">
      <w:pPr>
        <w:rPr>
          <w:rFonts w:cstheme="minorHAnsi"/>
          <w:sz w:val="24"/>
          <w:szCs w:val="24"/>
        </w:rPr>
      </w:pPr>
      <w:r w:rsidRPr="00A061E1">
        <w:rPr>
          <w:rFonts w:cstheme="minorHAnsi"/>
          <w:sz w:val="24"/>
          <w:szCs w:val="24"/>
        </w:rPr>
        <w:t>K </w:t>
      </w:r>
      <w:r w:rsidRPr="00A061E1">
        <w:rPr>
          <w:rFonts w:cstheme="minorHAnsi"/>
          <w:b/>
          <w:sz w:val="24"/>
          <w:szCs w:val="24"/>
        </w:rPr>
        <w:t>celodenní docházce</w:t>
      </w:r>
      <w:r w:rsidRPr="00A061E1">
        <w:rPr>
          <w:rFonts w:cstheme="minorHAnsi"/>
          <w:sz w:val="24"/>
          <w:szCs w:val="24"/>
        </w:rPr>
        <w:t xml:space="preserve"> dle provozní doby DS u</w:t>
      </w:r>
      <w:r w:rsidR="00D27A58">
        <w:rPr>
          <w:rFonts w:cstheme="minorHAnsi"/>
          <w:sz w:val="24"/>
          <w:szCs w:val="24"/>
        </w:rPr>
        <w:t>vedené ve Vnitřních pravidlech 6</w:t>
      </w:r>
      <w:r w:rsidRPr="00A061E1">
        <w:rPr>
          <w:rFonts w:cstheme="minorHAnsi"/>
          <w:sz w:val="24"/>
          <w:szCs w:val="24"/>
        </w:rPr>
        <w:t>:30 – 16:00</w:t>
      </w:r>
    </w:p>
    <w:p w:rsidR="00347A47" w:rsidRPr="00A061E1" w:rsidRDefault="009C2229" w:rsidP="00347A47">
      <w:pPr>
        <w:rPr>
          <w:rFonts w:cstheme="minorHAnsi"/>
          <w:sz w:val="24"/>
          <w:szCs w:val="24"/>
        </w:rPr>
      </w:pPr>
      <w:sdt>
        <w:sdtPr>
          <w:rPr>
            <w:rFonts w:cstheme="minorHAnsi"/>
            <w:b/>
            <w:sz w:val="24"/>
            <w:szCs w:val="24"/>
          </w:rPr>
          <w:id w:val="1346667993"/>
          <w14:checkbox>
            <w14:checked w14:val="0"/>
            <w14:checkedState w14:val="2612" w14:font="MS Gothic"/>
            <w14:uncheckedState w14:val="2610" w14:font="MS Gothic"/>
          </w14:checkbox>
        </w:sdtPr>
        <w:sdtEndPr/>
        <w:sdtContent>
          <w:r w:rsidR="0009361B">
            <w:rPr>
              <w:rFonts w:ascii="MS Gothic" w:eastAsia="MS Gothic" w:hAnsi="MS Gothic" w:cstheme="minorHAnsi" w:hint="eastAsia"/>
              <w:b/>
              <w:sz w:val="24"/>
              <w:szCs w:val="24"/>
            </w:rPr>
            <w:t>☐</w:t>
          </w:r>
        </w:sdtContent>
      </w:sdt>
    </w:p>
    <w:p w:rsidR="00547DD5" w:rsidRPr="00A061E1" w:rsidRDefault="00547DD5">
      <w:pPr>
        <w:rPr>
          <w:rFonts w:cstheme="minorHAnsi"/>
          <w:sz w:val="24"/>
          <w:szCs w:val="24"/>
        </w:rPr>
      </w:pPr>
      <w:r w:rsidRPr="00A061E1">
        <w:rPr>
          <w:rFonts w:cstheme="minorHAnsi"/>
          <w:sz w:val="24"/>
          <w:szCs w:val="24"/>
        </w:rPr>
        <w:t xml:space="preserve">k </w:t>
      </w:r>
      <w:r w:rsidRPr="00A061E1">
        <w:rPr>
          <w:rFonts w:cstheme="minorHAnsi"/>
          <w:b/>
          <w:sz w:val="24"/>
          <w:szCs w:val="24"/>
        </w:rPr>
        <w:t>dopolední docházce</w:t>
      </w:r>
      <w:r w:rsidRPr="00A061E1">
        <w:rPr>
          <w:rFonts w:cstheme="minorHAnsi"/>
          <w:sz w:val="24"/>
          <w:szCs w:val="24"/>
        </w:rPr>
        <w:t xml:space="preserve"> sta</w:t>
      </w:r>
      <w:r w:rsidR="00C97C8C">
        <w:rPr>
          <w:rFonts w:cstheme="minorHAnsi"/>
          <w:sz w:val="24"/>
          <w:szCs w:val="24"/>
        </w:rPr>
        <w:t>novené ve Vnitřních pravidlech 6</w:t>
      </w:r>
      <w:r w:rsidRPr="00A061E1">
        <w:rPr>
          <w:rFonts w:cstheme="minorHAnsi"/>
          <w:sz w:val="24"/>
          <w:szCs w:val="24"/>
        </w:rPr>
        <w:t>:30 – 12:30</w:t>
      </w:r>
    </w:p>
    <w:p w:rsidR="00347A47" w:rsidRDefault="009C2229" w:rsidP="007379C4">
      <w:pPr>
        <w:rPr>
          <w:rFonts w:cstheme="minorHAnsi"/>
        </w:rPr>
      </w:pPr>
      <w:sdt>
        <w:sdtPr>
          <w:rPr>
            <w:rFonts w:cstheme="minorHAnsi"/>
            <w:b/>
            <w:sz w:val="24"/>
            <w:szCs w:val="24"/>
          </w:rPr>
          <w:id w:val="-921409579"/>
          <w14:checkbox>
            <w14:checked w14:val="0"/>
            <w14:checkedState w14:val="2612" w14:font="MS Gothic"/>
            <w14:uncheckedState w14:val="2610" w14:font="MS Gothic"/>
          </w14:checkbox>
        </w:sdtPr>
        <w:sdtEndPr/>
        <w:sdtContent>
          <w:r w:rsidR="00347A47">
            <w:rPr>
              <w:rFonts w:ascii="MS Gothic" w:eastAsia="MS Gothic" w:hAnsi="MS Gothic" w:cstheme="minorHAnsi" w:hint="eastAsia"/>
              <w:b/>
              <w:sz w:val="24"/>
              <w:szCs w:val="24"/>
            </w:rPr>
            <w:t>☐</w:t>
          </w:r>
        </w:sdtContent>
      </w:sdt>
    </w:p>
    <w:p w:rsidR="007379C4" w:rsidRDefault="00A061E1" w:rsidP="007379C4">
      <w:pPr>
        <w:rPr>
          <w:rFonts w:cstheme="minorHAnsi"/>
          <w:sz w:val="24"/>
          <w:szCs w:val="24"/>
        </w:rPr>
      </w:pPr>
      <w:r w:rsidRPr="00A061E1">
        <w:rPr>
          <w:rFonts w:cstheme="minorHAnsi"/>
          <w:b/>
          <w:sz w:val="24"/>
          <w:szCs w:val="24"/>
        </w:rPr>
        <w:t xml:space="preserve">b)    </w:t>
      </w:r>
      <w:r w:rsidR="007379C4" w:rsidRPr="00A061E1">
        <w:rPr>
          <w:rFonts w:cstheme="minorHAnsi"/>
          <w:b/>
          <w:sz w:val="24"/>
          <w:szCs w:val="24"/>
        </w:rPr>
        <w:t xml:space="preserve"> </w:t>
      </w:r>
      <w:r w:rsidR="007379C4" w:rsidRPr="00A061E1">
        <w:rPr>
          <w:rFonts w:cstheme="minorHAnsi"/>
          <w:sz w:val="24"/>
          <w:szCs w:val="24"/>
        </w:rPr>
        <w:t>dle předchozí domluvy v případě volné kapacity DS</w:t>
      </w:r>
      <w:r w:rsidRPr="00A061E1">
        <w:rPr>
          <w:rFonts w:cstheme="minorHAnsi"/>
          <w:sz w:val="24"/>
          <w:szCs w:val="24"/>
        </w:rPr>
        <w:t xml:space="preserve"> </w:t>
      </w:r>
      <w:r w:rsidRPr="00A061E1">
        <w:rPr>
          <w:rFonts w:cstheme="minorHAnsi"/>
          <w:sz w:val="24"/>
          <w:szCs w:val="24"/>
        </w:rPr>
        <w:br/>
        <w:t>(Flexibilní docházka)</w:t>
      </w:r>
    </w:p>
    <w:p w:rsidR="00A061E1" w:rsidRPr="00A061E1" w:rsidRDefault="009C2229" w:rsidP="007379C4">
      <w:pPr>
        <w:rPr>
          <w:rFonts w:cstheme="minorHAnsi"/>
          <w:sz w:val="24"/>
          <w:szCs w:val="24"/>
        </w:rPr>
      </w:pPr>
      <w:sdt>
        <w:sdtPr>
          <w:rPr>
            <w:rFonts w:cstheme="minorHAnsi"/>
            <w:b/>
            <w:sz w:val="24"/>
            <w:szCs w:val="24"/>
          </w:rPr>
          <w:id w:val="-1036890082"/>
          <w14:checkbox>
            <w14:checked w14:val="0"/>
            <w14:checkedState w14:val="2612" w14:font="MS Gothic"/>
            <w14:uncheckedState w14:val="2610" w14:font="MS Gothic"/>
          </w14:checkbox>
        </w:sdtPr>
        <w:sdtEndPr/>
        <w:sdtContent>
          <w:r w:rsidR="00347A47">
            <w:rPr>
              <w:rFonts w:ascii="MS Gothic" w:eastAsia="MS Gothic" w:hAnsi="MS Gothic" w:cstheme="minorHAnsi" w:hint="eastAsia"/>
              <w:b/>
              <w:sz w:val="24"/>
              <w:szCs w:val="24"/>
            </w:rPr>
            <w:t>☐</w:t>
          </w:r>
        </w:sdtContent>
      </w:sdt>
    </w:p>
    <w:p w:rsidR="0009361B" w:rsidRDefault="008177D1">
      <w:pPr>
        <w:rPr>
          <w:rFonts w:cstheme="minorHAnsi"/>
          <w:b/>
          <w:sz w:val="24"/>
          <w:szCs w:val="24"/>
        </w:rPr>
      </w:pPr>
      <w:r w:rsidRPr="00A061E1">
        <w:rPr>
          <w:rFonts w:cstheme="minorHAnsi"/>
          <w:sz w:val="24"/>
          <w:szCs w:val="24"/>
        </w:rPr>
        <w:t xml:space="preserve"> </w:t>
      </w:r>
      <w:r w:rsidR="00547DD5" w:rsidRPr="00A061E1">
        <w:rPr>
          <w:rFonts w:cstheme="minorHAnsi"/>
          <w:b/>
          <w:sz w:val="24"/>
          <w:szCs w:val="24"/>
        </w:rPr>
        <w:t xml:space="preserve">5) Tato smlouva se uzavírá do dobu určitou, od ………………………………do </w:t>
      </w:r>
      <w:r w:rsidR="00A061E1">
        <w:rPr>
          <w:rFonts w:cstheme="minorHAnsi"/>
          <w:b/>
          <w:sz w:val="24"/>
          <w:szCs w:val="24"/>
        </w:rPr>
        <w:t>……………………………</w:t>
      </w:r>
    </w:p>
    <w:p w:rsidR="008177D1" w:rsidRPr="00A061E1" w:rsidRDefault="00A061E1">
      <w:pPr>
        <w:rPr>
          <w:rFonts w:cstheme="minorHAnsi"/>
          <w:b/>
          <w:sz w:val="24"/>
          <w:szCs w:val="24"/>
        </w:rPr>
      </w:pPr>
      <w:r w:rsidRPr="00A061E1">
        <w:rPr>
          <w:rFonts w:cstheme="minorHAnsi"/>
          <w:sz w:val="24"/>
          <w:szCs w:val="24"/>
        </w:rPr>
        <w:t>---------------------------------------------------------------------------------------------------------------------------</w:t>
      </w:r>
      <w:r>
        <w:rPr>
          <w:rFonts w:cstheme="minorHAnsi"/>
          <w:sz w:val="24"/>
          <w:szCs w:val="24"/>
        </w:rPr>
        <w:br/>
      </w:r>
      <w:r>
        <w:rPr>
          <w:rFonts w:cstheme="minorHAnsi"/>
          <w:sz w:val="20"/>
          <w:szCs w:val="20"/>
        </w:rPr>
        <w:t>Docházkou se rozumí přesný den v</w:t>
      </w:r>
      <w:r w:rsidR="002653C8">
        <w:rPr>
          <w:rFonts w:cstheme="minorHAnsi"/>
          <w:sz w:val="20"/>
          <w:szCs w:val="20"/>
        </w:rPr>
        <w:t> týdnu a rozmezí hodin, kdy je dítě k docházce přihlášeno a rodič má rezervováno kapacitní místo pro své dítě.</w:t>
      </w:r>
      <w:r w:rsidR="00A55A54" w:rsidRPr="00A061E1">
        <w:rPr>
          <w:rFonts w:cstheme="minorHAnsi"/>
          <w:b/>
          <w:sz w:val="24"/>
          <w:szCs w:val="24"/>
        </w:rPr>
        <w:br/>
      </w:r>
    </w:p>
    <w:p w:rsidR="00A55A54" w:rsidRPr="00A061E1" w:rsidRDefault="00A55A54" w:rsidP="00A55A54">
      <w:pPr>
        <w:pStyle w:val="Default"/>
        <w:rPr>
          <w:rFonts w:asciiTheme="minorHAnsi" w:hAnsiTheme="minorHAnsi" w:cstheme="minorHAnsi"/>
        </w:rPr>
      </w:pPr>
      <w:r w:rsidRPr="00A061E1">
        <w:rPr>
          <w:rFonts w:asciiTheme="minorHAnsi" w:hAnsiTheme="minorHAnsi" w:cstheme="minorHAnsi"/>
          <w:b/>
          <w:bCs/>
        </w:rPr>
        <w:lastRenderedPageBreak/>
        <w:t xml:space="preserve">Článek II. – Práva a povinnosti smluvních stran </w:t>
      </w:r>
      <w:r w:rsidRPr="00A061E1">
        <w:rPr>
          <w:rFonts w:asciiTheme="minorHAnsi" w:hAnsiTheme="minorHAnsi" w:cstheme="minorHAnsi"/>
          <w:b/>
          <w:bCs/>
        </w:rPr>
        <w:br/>
      </w:r>
    </w:p>
    <w:p w:rsidR="00A55A54" w:rsidRPr="00A061E1" w:rsidRDefault="00A55A54" w:rsidP="00A55A54">
      <w:pPr>
        <w:pStyle w:val="Default"/>
        <w:rPr>
          <w:rFonts w:asciiTheme="minorHAnsi" w:hAnsiTheme="minorHAnsi" w:cstheme="minorHAnsi"/>
        </w:rPr>
      </w:pPr>
      <w:r w:rsidRPr="00A061E1">
        <w:rPr>
          <w:rFonts w:asciiTheme="minorHAnsi" w:hAnsiTheme="minorHAnsi" w:cstheme="minorHAnsi"/>
          <w:b/>
          <w:bCs/>
        </w:rPr>
        <w:t xml:space="preserve">A. Povinnosti zákonného zástupce, podmínky pro zahájení docházky dítěte </w:t>
      </w:r>
    </w:p>
    <w:p w:rsidR="00A55A54" w:rsidRPr="00A061E1" w:rsidRDefault="00A55A54" w:rsidP="00A55A54">
      <w:pPr>
        <w:pStyle w:val="Default"/>
        <w:spacing w:after="158"/>
        <w:rPr>
          <w:rFonts w:asciiTheme="minorHAnsi" w:hAnsiTheme="minorHAnsi" w:cstheme="minorHAnsi"/>
        </w:rPr>
      </w:pPr>
      <w:r w:rsidRPr="00A061E1">
        <w:rPr>
          <w:rFonts w:asciiTheme="minorHAnsi" w:hAnsiTheme="minorHAnsi" w:cstheme="minorHAnsi"/>
        </w:rPr>
        <w:t xml:space="preserve">1) Zákonný zástupce je povinen nejpozději v den sjednaného zahájení docházky odevzdat: </w:t>
      </w:r>
    </w:p>
    <w:p w:rsidR="00A55A54" w:rsidRPr="002653C8" w:rsidRDefault="00A55A54" w:rsidP="00A55A54">
      <w:pPr>
        <w:pStyle w:val="Default"/>
        <w:spacing w:after="158"/>
        <w:jc w:val="both"/>
        <w:rPr>
          <w:rFonts w:asciiTheme="minorHAnsi" w:hAnsiTheme="minorHAnsi" w:cstheme="minorHAnsi"/>
        </w:rPr>
      </w:pPr>
      <w:r w:rsidRPr="006E3E39">
        <w:rPr>
          <w:rFonts w:asciiTheme="minorHAnsi" w:hAnsiTheme="minorHAnsi" w:cstheme="minorHAnsi"/>
        </w:rPr>
        <w:t xml:space="preserve">• </w:t>
      </w:r>
      <w:r w:rsidRPr="006E3E39">
        <w:rPr>
          <w:rFonts w:asciiTheme="minorHAnsi" w:hAnsiTheme="minorHAnsi" w:cstheme="minorHAnsi"/>
          <w:b/>
        </w:rPr>
        <w:t>lékařský posudek o zdravotní způsobilosti dítěte</w:t>
      </w:r>
      <w:r w:rsidRPr="002653C8">
        <w:rPr>
          <w:rFonts w:asciiTheme="minorHAnsi" w:hAnsiTheme="minorHAnsi" w:cstheme="minorHAnsi"/>
        </w:rPr>
        <w:t xml:space="preserve">, a to včetně dokladu, že se dítě podrobilo stanoveným pravidelným očkováním, nebo že je proti nákaze imunní, anebo že se nemůže očkování podrobit pro kontraindikaci </w:t>
      </w:r>
    </w:p>
    <w:p w:rsidR="006E3E39" w:rsidRDefault="00A55A54" w:rsidP="00A55A54">
      <w:pPr>
        <w:pStyle w:val="Default"/>
        <w:spacing w:after="21"/>
        <w:rPr>
          <w:rFonts w:asciiTheme="minorHAnsi" w:hAnsiTheme="minorHAnsi" w:cstheme="minorHAnsi"/>
          <w:b/>
          <w:color w:val="auto"/>
        </w:rPr>
      </w:pPr>
      <w:r w:rsidRPr="006E3E39">
        <w:rPr>
          <w:rFonts w:asciiTheme="minorHAnsi" w:hAnsiTheme="minorHAnsi" w:cstheme="minorHAnsi"/>
          <w:b/>
          <w:color w:val="auto"/>
        </w:rPr>
        <w:t>• jeden z těchto dokladů o vazbě rodiče na trh práce</w:t>
      </w:r>
      <w:r w:rsidR="006E3E39">
        <w:rPr>
          <w:rFonts w:asciiTheme="minorHAnsi" w:hAnsiTheme="minorHAnsi" w:cstheme="minorHAnsi"/>
          <w:b/>
          <w:color w:val="auto"/>
        </w:rPr>
        <w:t>:</w:t>
      </w:r>
    </w:p>
    <w:p w:rsidR="00A55A54" w:rsidRDefault="00A55A54" w:rsidP="00A55A54">
      <w:pPr>
        <w:pStyle w:val="Default"/>
        <w:spacing w:after="21"/>
        <w:rPr>
          <w:rFonts w:asciiTheme="minorHAnsi" w:hAnsiTheme="minorHAnsi" w:cstheme="minorHAnsi"/>
          <w:color w:val="auto"/>
        </w:rPr>
      </w:pPr>
      <w:r w:rsidRPr="00C97C8C">
        <w:rPr>
          <w:rFonts w:asciiTheme="minorHAnsi" w:hAnsiTheme="minorHAnsi" w:cstheme="minorHAnsi"/>
          <w:color w:val="auto"/>
        </w:rPr>
        <w:t xml:space="preserve"> </w:t>
      </w:r>
      <w:r w:rsidR="006E3E39">
        <w:rPr>
          <w:rFonts w:asciiTheme="minorHAnsi" w:hAnsiTheme="minorHAnsi" w:cstheme="minorHAnsi"/>
          <w:color w:val="auto"/>
        </w:rPr>
        <w:t xml:space="preserve">- </w:t>
      </w:r>
      <w:r w:rsidRPr="00C97C8C">
        <w:rPr>
          <w:rFonts w:asciiTheme="minorHAnsi" w:hAnsiTheme="minorHAnsi" w:cstheme="minorHAnsi"/>
          <w:color w:val="auto"/>
        </w:rPr>
        <w:t xml:space="preserve">potvrzení o existenci pracovněprávního vztahu nebo služebního poměru </w:t>
      </w:r>
    </w:p>
    <w:p w:rsidR="00A55A54" w:rsidRDefault="006E3E39" w:rsidP="00A55A54">
      <w:pPr>
        <w:pStyle w:val="Default"/>
        <w:numPr>
          <w:ilvl w:val="1"/>
          <w:numId w:val="2"/>
        </w:numPr>
        <w:spacing w:after="21"/>
        <w:rPr>
          <w:rFonts w:asciiTheme="minorHAnsi" w:hAnsiTheme="minorHAnsi" w:cstheme="minorHAnsi"/>
          <w:color w:val="auto"/>
        </w:rPr>
      </w:pPr>
      <w:r>
        <w:rPr>
          <w:rFonts w:asciiTheme="minorHAnsi" w:hAnsiTheme="minorHAnsi" w:cstheme="minorHAnsi"/>
          <w:color w:val="auto"/>
        </w:rPr>
        <w:t xml:space="preserve">- </w:t>
      </w:r>
      <w:r w:rsidR="00A55A54" w:rsidRPr="00C97C8C">
        <w:rPr>
          <w:rFonts w:asciiTheme="minorHAnsi" w:hAnsiTheme="minorHAnsi" w:cstheme="minorHAnsi"/>
          <w:color w:val="auto"/>
        </w:rPr>
        <w:t xml:space="preserve">potvrzení o studiu v denní formě studia </w:t>
      </w:r>
    </w:p>
    <w:p w:rsidR="00A55A54" w:rsidRPr="00C97C8C" w:rsidRDefault="006E3E39" w:rsidP="00A55A54">
      <w:pPr>
        <w:pStyle w:val="Default"/>
        <w:numPr>
          <w:ilvl w:val="1"/>
          <w:numId w:val="2"/>
        </w:numPr>
        <w:spacing w:after="21"/>
        <w:rPr>
          <w:rFonts w:asciiTheme="minorHAnsi" w:hAnsiTheme="minorHAnsi" w:cstheme="minorHAnsi"/>
          <w:color w:val="auto"/>
        </w:rPr>
      </w:pPr>
      <w:r>
        <w:rPr>
          <w:rFonts w:asciiTheme="minorHAnsi" w:hAnsiTheme="minorHAnsi" w:cstheme="minorHAnsi"/>
          <w:color w:val="auto"/>
        </w:rPr>
        <w:t xml:space="preserve">- </w:t>
      </w:r>
      <w:r w:rsidR="00A55A54" w:rsidRPr="00C97C8C">
        <w:rPr>
          <w:rFonts w:asciiTheme="minorHAnsi" w:hAnsiTheme="minorHAnsi" w:cstheme="minorHAnsi"/>
          <w:color w:val="auto"/>
        </w:rPr>
        <w:t xml:space="preserve">potvrzení Úřadu práce o tom, že je rodič veden v evidenci uchazečů o zaměstnání </w:t>
      </w:r>
    </w:p>
    <w:p w:rsidR="006E3E39" w:rsidRDefault="006E3E39" w:rsidP="002653C8">
      <w:pPr>
        <w:pStyle w:val="Default"/>
        <w:numPr>
          <w:ilvl w:val="1"/>
          <w:numId w:val="2"/>
        </w:numPr>
        <w:rPr>
          <w:rFonts w:asciiTheme="minorHAnsi" w:hAnsiTheme="minorHAnsi" w:cstheme="minorHAnsi"/>
          <w:color w:val="auto"/>
        </w:rPr>
      </w:pPr>
      <w:r>
        <w:rPr>
          <w:rFonts w:asciiTheme="minorHAnsi" w:hAnsiTheme="minorHAnsi" w:cstheme="minorHAnsi"/>
          <w:color w:val="auto"/>
        </w:rPr>
        <w:t xml:space="preserve">- </w:t>
      </w:r>
      <w:r w:rsidR="00A55A54" w:rsidRPr="00C97C8C">
        <w:rPr>
          <w:rFonts w:asciiTheme="minorHAnsi" w:hAnsiTheme="minorHAnsi" w:cstheme="minorHAnsi"/>
          <w:color w:val="auto"/>
        </w:rPr>
        <w:t>čestné prohlášení OSVČ o povinnosti platit zálohy na pojistné na důchodové pojištění a</w:t>
      </w:r>
      <w:r w:rsidR="002653C8" w:rsidRPr="00C97C8C">
        <w:rPr>
          <w:rFonts w:asciiTheme="minorHAnsi" w:hAnsiTheme="minorHAnsi" w:cstheme="minorHAnsi"/>
          <w:color w:val="auto"/>
        </w:rPr>
        <w:t xml:space="preserve"> </w:t>
      </w:r>
      <w:r>
        <w:rPr>
          <w:rFonts w:asciiTheme="minorHAnsi" w:hAnsiTheme="minorHAnsi" w:cstheme="minorHAnsi"/>
          <w:color w:val="auto"/>
        </w:rPr>
        <w:t xml:space="preserve">  </w:t>
      </w:r>
    </w:p>
    <w:p w:rsidR="002653C8" w:rsidRPr="00C97C8C" w:rsidRDefault="006E3E39" w:rsidP="002653C8">
      <w:pPr>
        <w:pStyle w:val="Default"/>
        <w:numPr>
          <w:ilvl w:val="1"/>
          <w:numId w:val="2"/>
        </w:numPr>
        <w:rPr>
          <w:rFonts w:asciiTheme="minorHAnsi" w:hAnsiTheme="minorHAnsi" w:cstheme="minorHAnsi"/>
          <w:color w:val="auto"/>
        </w:rPr>
      </w:pPr>
      <w:r>
        <w:rPr>
          <w:rFonts w:asciiTheme="minorHAnsi" w:hAnsiTheme="minorHAnsi" w:cstheme="minorHAnsi"/>
          <w:color w:val="auto"/>
        </w:rPr>
        <w:t xml:space="preserve">  </w:t>
      </w:r>
      <w:r w:rsidR="002653C8" w:rsidRPr="00C97C8C">
        <w:rPr>
          <w:rFonts w:asciiTheme="minorHAnsi" w:hAnsiTheme="minorHAnsi" w:cstheme="minorHAnsi"/>
          <w:color w:val="auto"/>
        </w:rPr>
        <w:t>příspěvek na státní politiku zaměstnanosti</w:t>
      </w:r>
      <w:r w:rsidR="00A55A54" w:rsidRPr="00C97C8C">
        <w:rPr>
          <w:rFonts w:asciiTheme="minorHAnsi" w:hAnsiTheme="minorHAnsi" w:cstheme="minorHAnsi"/>
          <w:color w:val="auto"/>
        </w:rPr>
        <w:br/>
      </w:r>
    </w:p>
    <w:p w:rsidR="00A55A54" w:rsidRPr="00C97C8C" w:rsidRDefault="00A55A54" w:rsidP="002653C8">
      <w:pPr>
        <w:pStyle w:val="Default"/>
        <w:rPr>
          <w:rFonts w:asciiTheme="minorHAnsi" w:hAnsiTheme="minorHAnsi" w:cstheme="minorHAnsi"/>
        </w:rPr>
      </w:pPr>
      <w:r w:rsidRPr="00C97C8C">
        <w:rPr>
          <w:rFonts w:asciiTheme="minorHAnsi" w:hAnsiTheme="minorHAnsi" w:cstheme="minorHAnsi"/>
          <w:color w:val="auto"/>
        </w:rPr>
        <w:t xml:space="preserve">Musí být splněno, že minimálně jeden z rodičů dítěte, navštěvující dětskou skupinu, doložil výše uvedený doklad o vazbě na trh práce. Podmínka musí být splněna po celou dobu docházky dítěte do dětské skupiny. </w:t>
      </w:r>
      <w:r w:rsidR="002653C8" w:rsidRPr="00C97C8C">
        <w:rPr>
          <w:rFonts w:asciiTheme="minorHAnsi" w:hAnsiTheme="minorHAnsi" w:cstheme="minorHAnsi"/>
        </w:rPr>
        <w:br/>
      </w:r>
    </w:p>
    <w:p w:rsidR="00A55A54" w:rsidRPr="00C97C8C" w:rsidRDefault="00A55A54" w:rsidP="00DA0387">
      <w:pPr>
        <w:pStyle w:val="Default"/>
        <w:spacing w:after="139"/>
        <w:jc w:val="both"/>
        <w:rPr>
          <w:rFonts w:asciiTheme="minorHAnsi" w:hAnsiTheme="minorHAnsi" w:cstheme="minorHAnsi"/>
          <w:color w:val="auto"/>
        </w:rPr>
      </w:pPr>
      <w:r w:rsidRPr="002653C8">
        <w:rPr>
          <w:rFonts w:asciiTheme="minorHAnsi" w:hAnsiTheme="minorHAnsi" w:cstheme="minorHAnsi"/>
        </w:rPr>
        <w:t>2</w:t>
      </w:r>
      <w:r w:rsidRPr="00594C65">
        <w:rPr>
          <w:rFonts w:asciiTheme="minorHAnsi" w:hAnsiTheme="minorHAnsi" w:cstheme="minorHAnsi"/>
          <w:color w:val="auto"/>
        </w:rPr>
        <w:t>)</w:t>
      </w:r>
      <w:r w:rsidRPr="002653C8">
        <w:rPr>
          <w:rFonts w:asciiTheme="minorHAnsi" w:hAnsiTheme="minorHAnsi" w:cstheme="minorHAnsi"/>
          <w:color w:val="FF0000"/>
        </w:rPr>
        <w:t xml:space="preserve"> </w:t>
      </w:r>
      <w:r w:rsidRPr="00C97C8C">
        <w:rPr>
          <w:rFonts w:asciiTheme="minorHAnsi" w:hAnsiTheme="minorHAnsi" w:cstheme="minorHAnsi"/>
          <w:color w:val="auto"/>
        </w:rPr>
        <w:t>Zákonný zástupce je povinen hlásit každou změnu se zařazením na trhu práce do 10 dnů ode dne vzniku změny. V případě dohod o pracích konaných mimo pracovní poměr (dohoda o provedení práce a dohoda o pracovní činnosti) je zákonný zástupce povinen doložit existenc</w:t>
      </w:r>
      <w:r w:rsidR="000419BD">
        <w:rPr>
          <w:rFonts w:asciiTheme="minorHAnsi" w:hAnsiTheme="minorHAnsi" w:cstheme="minorHAnsi"/>
          <w:color w:val="auto"/>
        </w:rPr>
        <w:t xml:space="preserve">i takové dohody pro každý </w:t>
      </w:r>
      <w:r w:rsidR="000419BD" w:rsidRPr="000419BD">
        <w:rPr>
          <w:rFonts w:asciiTheme="minorHAnsi" w:hAnsiTheme="minorHAnsi" w:cstheme="minorHAnsi"/>
          <w:color w:val="auto"/>
        </w:rPr>
        <w:t>další</w:t>
      </w:r>
      <w:r w:rsidR="00C97C8C" w:rsidRPr="000419BD">
        <w:rPr>
          <w:rFonts w:asciiTheme="minorHAnsi" w:hAnsiTheme="minorHAnsi" w:cstheme="minorHAnsi"/>
          <w:color w:val="auto"/>
        </w:rPr>
        <w:t xml:space="preserve"> školní</w:t>
      </w:r>
      <w:r w:rsidRPr="000419BD">
        <w:rPr>
          <w:rFonts w:asciiTheme="minorHAnsi" w:hAnsiTheme="minorHAnsi" w:cstheme="minorHAnsi"/>
          <w:color w:val="auto"/>
        </w:rPr>
        <w:t xml:space="preserve"> rok docházky</w:t>
      </w:r>
      <w:r w:rsidR="00C97C8C" w:rsidRPr="000419BD">
        <w:rPr>
          <w:rFonts w:asciiTheme="minorHAnsi" w:hAnsiTheme="minorHAnsi" w:cstheme="minorHAnsi"/>
          <w:color w:val="auto"/>
        </w:rPr>
        <w:t xml:space="preserve">, </w:t>
      </w:r>
      <w:r w:rsidR="000419BD" w:rsidRPr="000419BD">
        <w:rPr>
          <w:rFonts w:asciiTheme="minorHAnsi" w:hAnsiTheme="minorHAnsi" w:cstheme="minorHAnsi"/>
          <w:color w:val="auto"/>
        </w:rPr>
        <w:t xml:space="preserve">a to vždy nejpozději 10. září  příslušného </w:t>
      </w:r>
      <w:r w:rsidR="00C97C8C" w:rsidRPr="000419BD">
        <w:rPr>
          <w:rFonts w:asciiTheme="minorHAnsi" w:hAnsiTheme="minorHAnsi" w:cstheme="minorHAnsi"/>
          <w:color w:val="auto"/>
        </w:rPr>
        <w:t xml:space="preserve">školního </w:t>
      </w:r>
      <w:r w:rsidRPr="000419BD">
        <w:rPr>
          <w:rFonts w:asciiTheme="minorHAnsi" w:hAnsiTheme="minorHAnsi" w:cstheme="minorHAnsi"/>
          <w:color w:val="auto"/>
        </w:rPr>
        <w:t xml:space="preserve">roku. V případě porušení této povinnosti poskytovatel </w:t>
      </w:r>
      <w:r w:rsidRPr="00C97C8C">
        <w:rPr>
          <w:rFonts w:asciiTheme="minorHAnsi" w:hAnsiTheme="minorHAnsi" w:cstheme="minorHAnsi"/>
          <w:color w:val="auto"/>
        </w:rPr>
        <w:t xml:space="preserve">může odmítnout docházku dítěte do dětské skupiny nebo ji ukončit. </w:t>
      </w:r>
    </w:p>
    <w:p w:rsidR="00A55A54" w:rsidRPr="002653C8" w:rsidRDefault="00A55A54" w:rsidP="00DA0387">
      <w:pPr>
        <w:pStyle w:val="Default"/>
        <w:spacing w:after="139"/>
        <w:jc w:val="both"/>
        <w:rPr>
          <w:rFonts w:asciiTheme="minorHAnsi" w:hAnsiTheme="minorHAnsi" w:cstheme="minorHAnsi"/>
        </w:rPr>
      </w:pPr>
      <w:r w:rsidRPr="002653C8">
        <w:rPr>
          <w:rFonts w:asciiTheme="minorHAnsi" w:hAnsiTheme="minorHAnsi" w:cstheme="minorHAnsi"/>
        </w:rPr>
        <w:t>3) Zákonný zástupce se podpisem této smlouvy zavazuje, že dítě během trvání této smlouvy nebude mít sjednanou souběžnou docházku (tj. ve stejné dny v týdnu a časy) v jiné dětské skupině nebo mateřské škole, které jsou fi</w:t>
      </w:r>
      <w:r w:rsidR="00DA0387" w:rsidRPr="002653C8">
        <w:rPr>
          <w:rFonts w:asciiTheme="minorHAnsi" w:hAnsiTheme="minorHAnsi" w:cstheme="minorHAnsi"/>
        </w:rPr>
        <w:t>nancovány z veřejných zdrojů.</w:t>
      </w:r>
    </w:p>
    <w:p w:rsidR="00A55A54" w:rsidRPr="002653C8" w:rsidRDefault="00A55A54" w:rsidP="00DA0387">
      <w:pPr>
        <w:pStyle w:val="Default"/>
        <w:spacing w:after="139"/>
        <w:jc w:val="both"/>
        <w:rPr>
          <w:rFonts w:asciiTheme="minorHAnsi" w:hAnsiTheme="minorHAnsi" w:cstheme="minorHAnsi"/>
        </w:rPr>
      </w:pPr>
      <w:r w:rsidRPr="002653C8">
        <w:rPr>
          <w:rFonts w:asciiTheme="minorHAnsi" w:hAnsiTheme="minorHAnsi" w:cstheme="minorHAnsi"/>
        </w:rPr>
        <w:t xml:space="preserve">4) Zákonný zástupce je povinen neprodleně oznámit sjednanou souběžnou docházku, termín nástupu a termín ukončení sjednané docházky do jiné dětské skupiny nebo mateřské školy, které jsou financovány z veřejných zdrojů. </w:t>
      </w:r>
    </w:p>
    <w:p w:rsidR="003359EF" w:rsidRPr="00CB73AD" w:rsidRDefault="00A55A54" w:rsidP="003359EF">
      <w:pPr>
        <w:autoSpaceDE w:val="0"/>
        <w:autoSpaceDN w:val="0"/>
        <w:adjustRightInd w:val="0"/>
        <w:spacing w:after="141" w:line="240" w:lineRule="auto"/>
        <w:jc w:val="both"/>
        <w:rPr>
          <w:rFonts w:cstheme="minorHAnsi"/>
          <w:color w:val="000000"/>
          <w:sz w:val="24"/>
          <w:szCs w:val="24"/>
        </w:rPr>
      </w:pPr>
      <w:r w:rsidRPr="00CB73AD">
        <w:rPr>
          <w:rFonts w:cstheme="minorHAnsi"/>
          <w:sz w:val="24"/>
          <w:szCs w:val="24"/>
        </w:rPr>
        <w:t xml:space="preserve">5) Zákonný zástupce je povinen se seznámit s </w:t>
      </w:r>
      <w:r w:rsidRPr="00B867F6">
        <w:rPr>
          <w:rFonts w:cstheme="minorHAnsi"/>
          <w:b/>
          <w:sz w:val="24"/>
          <w:szCs w:val="24"/>
        </w:rPr>
        <w:t>V</w:t>
      </w:r>
      <w:r w:rsidRPr="00B867F6">
        <w:rPr>
          <w:rFonts w:cstheme="minorHAnsi"/>
          <w:b/>
          <w:bCs/>
          <w:iCs/>
          <w:sz w:val="24"/>
          <w:szCs w:val="24"/>
        </w:rPr>
        <w:t>nitřními pravidly</w:t>
      </w:r>
      <w:r w:rsidRPr="00CB73AD">
        <w:rPr>
          <w:rFonts w:cstheme="minorHAnsi"/>
          <w:b/>
          <w:bCs/>
          <w:i/>
          <w:iCs/>
          <w:sz w:val="24"/>
          <w:szCs w:val="24"/>
        </w:rPr>
        <w:t xml:space="preserve"> </w:t>
      </w:r>
      <w:r w:rsidRPr="00CB73AD">
        <w:rPr>
          <w:rFonts w:cstheme="minorHAnsi"/>
          <w:sz w:val="24"/>
          <w:szCs w:val="24"/>
        </w:rPr>
        <w:t xml:space="preserve">a dodržovat v nich stanovená pravidla, která se týkají provozu a pobytu dětí v dětské skupině. Zákonný zástupce bere na vědomí, </w:t>
      </w:r>
      <w:r w:rsidR="003359EF" w:rsidRPr="00CB73AD">
        <w:rPr>
          <w:rFonts w:cstheme="minorHAnsi"/>
          <w:color w:val="000000"/>
          <w:sz w:val="24"/>
          <w:szCs w:val="24"/>
        </w:rPr>
        <w:t>že porušování Vnitřních pravidel v dětské skupině může být důvodem pro ukončení docházky dítěte. Vnitřní pravidla jsou přílohou smlouvy, jsou vyvěšena v DS a zveřejněna na webových stránkách DS (</w:t>
      </w:r>
      <w:r w:rsidR="007D7690">
        <w:rPr>
          <w:rFonts w:cstheme="minorHAnsi"/>
          <w:color w:val="0462C1"/>
          <w:sz w:val="24"/>
          <w:szCs w:val="24"/>
        </w:rPr>
        <w:t>www.detskaskupinaddmblovice.cz</w:t>
      </w:r>
      <w:r w:rsidR="003359EF" w:rsidRPr="00CB73AD">
        <w:rPr>
          <w:rFonts w:cstheme="minorHAnsi"/>
          <w:color w:val="000000"/>
          <w:sz w:val="24"/>
          <w:szCs w:val="24"/>
        </w:rPr>
        <w:t xml:space="preserve">). </w:t>
      </w:r>
    </w:p>
    <w:p w:rsidR="00DA0387" w:rsidRPr="002653C8" w:rsidRDefault="00DA0387" w:rsidP="00DA0387">
      <w:pPr>
        <w:pStyle w:val="Default"/>
        <w:jc w:val="both"/>
      </w:pPr>
    </w:p>
    <w:p w:rsidR="00DA0387" w:rsidRPr="002653C8" w:rsidRDefault="00DA0387" w:rsidP="00DA0387">
      <w:pPr>
        <w:autoSpaceDE w:val="0"/>
        <w:autoSpaceDN w:val="0"/>
        <w:adjustRightInd w:val="0"/>
        <w:spacing w:after="141" w:line="240" w:lineRule="auto"/>
        <w:jc w:val="both"/>
        <w:rPr>
          <w:rFonts w:cstheme="minorHAnsi"/>
          <w:color w:val="000000"/>
          <w:sz w:val="24"/>
          <w:szCs w:val="24"/>
        </w:rPr>
      </w:pPr>
      <w:r w:rsidRPr="002653C8">
        <w:rPr>
          <w:rFonts w:cstheme="minorHAnsi"/>
          <w:color w:val="000000"/>
          <w:sz w:val="24"/>
          <w:szCs w:val="24"/>
        </w:rPr>
        <w:t xml:space="preserve">6) Zákonný zástupce je povinen sdělovat všechny skutečnosti rozhodné pro pobyt dítěte, zejména individuální zvláštnosti zdravotního stavu nebo případná omezení, které mají význam pro práci zaměstnanců dětské skupiny. Změny ve zdravotní způsobilosti dítěte je rodič povinen doložit do 10 dnů ode dne vzniku změny. </w:t>
      </w:r>
    </w:p>
    <w:p w:rsidR="00DA0387" w:rsidRPr="002653C8" w:rsidRDefault="00DA0387" w:rsidP="00DA0387">
      <w:pPr>
        <w:autoSpaceDE w:val="0"/>
        <w:autoSpaceDN w:val="0"/>
        <w:adjustRightInd w:val="0"/>
        <w:spacing w:after="141" w:line="240" w:lineRule="auto"/>
        <w:jc w:val="both"/>
        <w:rPr>
          <w:rFonts w:cstheme="minorHAnsi"/>
          <w:color w:val="000000"/>
          <w:sz w:val="24"/>
          <w:szCs w:val="24"/>
        </w:rPr>
      </w:pPr>
      <w:r w:rsidRPr="002653C8">
        <w:rPr>
          <w:rFonts w:cstheme="minorHAnsi"/>
          <w:color w:val="000000"/>
          <w:sz w:val="24"/>
          <w:szCs w:val="24"/>
        </w:rPr>
        <w:t xml:space="preserve">7) Zákonný zástupce je povinen přivádět dítě do dětské skupiny zdravé (bez příznaků onemocnění) a řádně oblečené. Současně si poskytovatel stanovuje právo pro pečující osobu, aby dítě, které dle jejího posouzení vykazuje příznaky onemocnění, do DS nepřijala. </w:t>
      </w:r>
    </w:p>
    <w:p w:rsidR="00DA0387" w:rsidRPr="002653C8" w:rsidRDefault="00DA0387" w:rsidP="00DA0387">
      <w:pPr>
        <w:autoSpaceDE w:val="0"/>
        <w:autoSpaceDN w:val="0"/>
        <w:adjustRightInd w:val="0"/>
        <w:spacing w:after="141" w:line="240" w:lineRule="auto"/>
        <w:jc w:val="both"/>
        <w:rPr>
          <w:rFonts w:cstheme="minorHAnsi"/>
          <w:color w:val="000000"/>
          <w:sz w:val="24"/>
          <w:szCs w:val="24"/>
        </w:rPr>
      </w:pPr>
      <w:r w:rsidRPr="002653C8">
        <w:rPr>
          <w:rFonts w:cstheme="minorHAnsi"/>
          <w:color w:val="000000"/>
          <w:sz w:val="24"/>
          <w:szCs w:val="24"/>
        </w:rPr>
        <w:t xml:space="preserve">8) Není-li nepřítomnost dítěte včetně odhlášení stravy předem nahlášena, omluví jej zákonný zástupce neprodleně </w:t>
      </w:r>
      <w:r w:rsidRPr="00DB642C">
        <w:rPr>
          <w:rFonts w:cstheme="minorHAnsi"/>
          <w:sz w:val="24"/>
          <w:szCs w:val="24"/>
        </w:rPr>
        <w:t xml:space="preserve">v docházkovém online systému, </w:t>
      </w:r>
      <w:r w:rsidRPr="002653C8">
        <w:rPr>
          <w:rFonts w:cstheme="minorHAnsi"/>
          <w:color w:val="000000"/>
          <w:sz w:val="24"/>
          <w:szCs w:val="24"/>
        </w:rPr>
        <w:t xml:space="preserve">telefonicky nebo osobně, nejpozději </w:t>
      </w:r>
      <w:r w:rsidRPr="002653C8">
        <w:rPr>
          <w:rFonts w:cstheme="minorHAnsi"/>
          <w:color w:val="000000"/>
          <w:sz w:val="24"/>
          <w:szCs w:val="24"/>
        </w:rPr>
        <w:lastRenderedPageBreak/>
        <w:t xml:space="preserve">však do 18:00 hodin předchozího pracovního dne. V opačném případě nebude stravné za takový den vráceno. </w:t>
      </w:r>
      <w:r w:rsidRPr="00DB642C">
        <w:rPr>
          <w:rFonts w:cstheme="minorHAnsi"/>
          <w:sz w:val="24"/>
          <w:szCs w:val="24"/>
        </w:rPr>
        <w:t xml:space="preserve">Následně je rodič povinen poznačit v docházkovém systému předpokládanou dobu absence s ohledem na zdravotní stav dítěte. </w:t>
      </w:r>
      <w:r w:rsidRPr="002653C8">
        <w:rPr>
          <w:rFonts w:cstheme="minorHAnsi"/>
          <w:color w:val="000000"/>
          <w:sz w:val="24"/>
          <w:szCs w:val="24"/>
        </w:rPr>
        <w:t xml:space="preserve">V akutním případě (náhle vzniklá nemoc) je výjimečně možné omluvit dítě telefonicky, nejpozději však do 7:00 hod. prvního dne nepřítomnosti. </w:t>
      </w:r>
    </w:p>
    <w:p w:rsidR="00DA0387" w:rsidRPr="002653C8" w:rsidRDefault="00DA0387" w:rsidP="00DA0387">
      <w:pPr>
        <w:autoSpaceDE w:val="0"/>
        <w:autoSpaceDN w:val="0"/>
        <w:adjustRightInd w:val="0"/>
        <w:spacing w:after="141" w:line="240" w:lineRule="auto"/>
        <w:rPr>
          <w:rFonts w:cstheme="minorHAnsi"/>
          <w:color w:val="000000"/>
          <w:sz w:val="24"/>
          <w:szCs w:val="24"/>
        </w:rPr>
      </w:pPr>
      <w:r w:rsidRPr="002653C8">
        <w:rPr>
          <w:rFonts w:cstheme="minorHAnsi"/>
          <w:color w:val="000000"/>
          <w:sz w:val="24"/>
          <w:szCs w:val="24"/>
        </w:rPr>
        <w:t xml:space="preserve">9) Zákonný zástupce se zavazuje k úhradě ceny služeb podle bodu B tohoto článku smlouvy. </w:t>
      </w:r>
    </w:p>
    <w:p w:rsidR="00DA0387" w:rsidRPr="002653C8" w:rsidRDefault="00DA0387" w:rsidP="00DA0387">
      <w:pPr>
        <w:autoSpaceDE w:val="0"/>
        <w:autoSpaceDN w:val="0"/>
        <w:adjustRightInd w:val="0"/>
        <w:spacing w:after="0" w:line="240" w:lineRule="auto"/>
        <w:jc w:val="both"/>
        <w:rPr>
          <w:rFonts w:cstheme="minorHAnsi"/>
          <w:color w:val="000000"/>
          <w:sz w:val="24"/>
          <w:szCs w:val="24"/>
        </w:rPr>
      </w:pPr>
      <w:r w:rsidRPr="002653C8">
        <w:rPr>
          <w:rFonts w:cstheme="minorHAnsi"/>
          <w:color w:val="000000"/>
          <w:sz w:val="24"/>
          <w:szCs w:val="24"/>
        </w:rPr>
        <w:t xml:space="preserve">10) Zákonný zástupce souhlasí s tím, že v docházkovém systému řádně omluvené dny absence dítěte mohou být využity jiným dítětem. Opětovné přihlášení na původně omluvené dny je možné jen v případě, že to umožňuje volná kapacita dětské skupiny v tyto dny. V případě volné kapacity může dítě po domluvě s provozovatelem do dětské skupiny přijít i mimo dny uvedené v části I bodě 4. Domluva s provozovatelem probíhá primárně v docházkovém online systému, telefonicky nebo osobně, stejně tak probíhá také přihlašování dítěte na jednotlivé dny v případě flexibilní docházky. </w:t>
      </w:r>
    </w:p>
    <w:p w:rsidR="00DA0387" w:rsidRPr="002653C8" w:rsidRDefault="00DA0387" w:rsidP="00DA0387">
      <w:pPr>
        <w:autoSpaceDE w:val="0"/>
        <w:autoSpaceDN w:val="0"/>
        <w:adjustRightInd w:val="0"/>
        <w:spacing w:after="0" w:line="240" w:lineRule="auto"/>
        <w:jc w:val="both"/>
        <w:rPr>
          <w:rFonts w:cstheme="minorHAnsi"/>
          <w:color w:val="000000"/>
          <w:sz w:val="24"/>
          <w:szCs w:val="24"/>
        </w:rPr>
      </w:pPr>
    </w:p>
    <w:p w:rsidR="00DA0387" w:rsidRPr="002653C8" w:rsidRDefault="00DA0387" w:rsidP="00DA0387">
      <w:pPr>
        <w:autoSpaceDE w:val="0"/>
        <w:autoSpaceDN w:val="0"/>
        <w:adjustRightInd w:val="0"/>
        <w:spacing w:after="0" w:line="240" w:lineRule="auto"/>
        <w:rPr>
          <w:rFonts w:cstheme="minorHAnsi"/>
          <w:color w:val="000000"/>
          <w:sz w:val="24"/>
          <w:szCs w:val="24"/>
        </w:rPr>
      </w:pPr>
      <w:r w:rsidRPr="002653C8">
        <w:rPr>
          <w:rFonts w:cstheme="minorHAnsi"/>
          <w:b/>
          <w:bCs/>
          <w:color w:val="000000"/>
          <w:sz w:val="24"/>
          <w:szCs w:val="24"/>
        </w:rPr>
        <w:t xml:space="preserve">B. Práva a povinnosti dětské skupiny </w:t>
      </w:r>
    </w:p>
    <w:p w:rsidR="00DA0387" w:rsidRPr="002653C8" w:rsidRDefault="00DA0387" w:rsidP="00DA0387">
      <w:pPr>
        <w:autoSpaceDE w:val="0"/>
        <w:autoSpaceDN w:val="0"/>
        <w:adjustRightInd w:val="0"/>
        <w:spacing w:after="141" w:line="240" w:lineRule="auto"/>
        <w:rPr>
          <w:rFonts w:cstheme="minorHAnsi"/>
          <w:color w:val="000000"/>
          <w:sz w:val="24"/>
          <w:szCs w:val="24"/>
        </w:rPr>
      </w:pPr>
      <w:r w:rsidRPr="002653C8">
        <w:rPr>
          <w:rFonts w:cstheme="minorHAnsi"/>
          <w:color w:val="000000"/>
          <w:sz w:val="24"/>
          <w:szCs w:val="24"/>
        </w:rPr>
        <w:t xml:space="preserve">1) Povinností dětské skupiny je zajistit dítěti stravování a pitný režim (viz níže bod D). </w:t>
      </w:r>
    </w:p>
    <w:p w:rsidR="00DA0387" w:rsidRPr="002653C8" w:rsidRDefault="00DA0387" w:rsidP="004E1D94">
      <w:pPr>
        <w:autoSpaceDE w:val="0"/>
        <w:autoSpaceDN w:val="0"/>
        <w:adjustRightInd w:val="0"/>
        <w:spacing w:after="141" w:line="240" w:lineRule="auto"/>
        <w:jc w:val="both"/>
        <w:rPr>
          <w:rFonts w:cstheme="minorHAnsi"/>
          <w:color w:val="000000"/>
          <w:sz w:val="24"/>
          <w:szCs w:val="24"/>
        </w:rPr>
      </w:pPr>
      <w:r w:rsidRPr="002653C8">
        <w:rPr>
          <w:rFonts w:cstheme="minorHAnsi"/>
          <w:color w:val="000000"/>
          <w:sz w:val="24"/>
          <w:szCs w:val="24"/>
        </w:rPr>
        <w:t xml:space="preserve">2) Zajistit službu v souladu se zákonnými Standardy kvality péče. Plán výchovy a péče, který zohledňuje věk dětí a jejich individuální potřeby je nedílnou přílohou smlouvy. </w:t>
      </w:r>
    </w:p>
    <w:p w:rsidR="00DA0387" w:rsidRPr="002653C8" w:rsidRDefault="00DA0387" w:rsidP="004E1D94">
      <w:pPr>
        <w:autoSpaceDE w:val="0"/>
        <w:autoSpaceDN w:val="0"/>
        <w:adjustRightInd w:val="0"/>
        <w:spacing w:after="141" w:line="240" w:lineRule="auto"/>
        <w:jc w:val="both"/>
        <w:rPr>
          <w:rFonts w:cstheme="minorHAnsi"/>
          <w:color w:val="000000"/>
          <w:sz w:val="24"/>
          <w:szCs w:val="24"/>
        </w:rPr>
      </w:pPr>
      <w:r w:rsidRPr="002653C8">
        <w:rPr>
          <w:rFonts w:cstheme="minorHAnsi"/>
          <w:color w:val="000000"/>
          <w:sz w:val="24"/>
          <w:szCs w:val="24"/>
        </w:rPr>
        <w:t xml:space="preserve">3) Poskytovatel se zavazuje plnit své výchovné povinnosti tak, aby při všech činnostech byla zajištěna maximální ochrana zdraví, bezpečnosti dítěte a jeho zdravý vývoj. </w:t>
      </w:r>
    </w:p>
    <w:p w:rsidR="00DA0387" w:rsidRPr="002653C8" w:rsidRDefault="00DA0387" w:rsidP="004E1D94">
      <w:pPr>
        <w:autoSpaceDE w:val="0"/>
        <w:autoSpaceDN w:val="0"/>
        <w:adjustRightInd w:val="0"/>
        <w:spacing w:after="141" w:line="240" w:lineRule="auto"/>
        <w:jc w:val="both"/>
        <w:rPr>
          <w:rFonts w:cstheme="minorHAnsi"/>
          <w:color w:val="000000"/>
          <w:sz w:val="24"/>
          <w:szCs w:val="24"/>
        </w:rPr>
      </w:pPr>
      <w:r w:rsidRPr="002653C8">
        <w:rPr>
          <w:rFonts w:cstheme="minorHAnsi"/>
          <w:color w:val="000000"/>
          <w:sz w:val="24"/>
          <w:szCs w:val="24"/>
        </w:rPr>
        <w:t xml:space="preserve">4) Odpovědnost dětské skupiny za odložené věci se řídí obecně platnými právními předpisy. Dětská skupina neodpovídá za škodu způsobenou na odložených věcech a za ztráty cenností, hraček apod. </w:t>
      </w:r>
    </w:p>
    <w:p w:rsidR="00DA0387" w:rsidRPr="002653C8" w:rsidRDefault="00DA0387" w:rsidP="004E1D94">
      <w:pPr>
        <w:autoSpaceDE w:val="0"/>
        <w:autoSpaceDN w:val="0"/>
        <w:adjustRightInd w:val="0"/>
        <w:spacing w:after="141" w:line="240" w:lineRule="auto"/>
        <w:jc w:val="both"/>
        <w:rPr>
          <w:rFonts w:cstheme="minorHAnsi"/>
          <w:color w:val="000000"/>
          <w:sz w:val="24"/>
          <w:szCs w:val="24"/>
        </w:rPr>
      </w:pPr>
      <w:r w:rsidRPr="002653C8">
        <w:rPr>
          <w:rFonts w:cstheme="minorHAnsi"/>
          <w:color w:val="000000"/>
          <w:sz w:val="24"/>
          <w:szCs w:val="24"/>
        </w:rPr>
        <w:t xml:space="preserve">5) Poskytovatel se zavazuje informovat zákonného zástupce neprodleně o všech skutečnostech týkajících se dítěte, které by mohly negativním způsobem ovlivnit jeho budoucí bezproblémový psychický nebo fyzický vývoj. </w:t>
      </w:r>
    </w:p>
    <w:p w:rsidR="00DA0387" w:rsidRPr="002653C8" w:rsidRDefault="00DA0387" w:rsidP="004E1D94">
      <w:pPr>
        <w:autoSpaceDE w:val="0"/>
        <w:autoSpaceDN w:val="0"/>
        <w:adjustRightInd w:val="0"/>
        <w:spacing w:after="0" w:line="240" w:lineRule="auto"/>
        <w:jc w:val="both"/>
        <w:rPr>
          <w:rFonts w:cstheme="minorHAnsi"/>
          <w:color w:val="000000"/>
          <w:sz w:val="24"/>
          <w:szCs w:val="24"/>
        </w:rPr>
      </w:pPr>
      <w:r w:rsidRPr="002653C8">
        <w:rPr>
          <w:rFonts w:cstheme="minorHAnsi"/>
          <w:color w:val="000000"/>
          <w:sz w:val="24"/>
          <w:szCs w:val="24"/>
        </w:rPr>
        <w:t xml:space="preserve">6) Poskytovatel je povinen bezodkladně informovat rodiče o zdravotním stavu dítěte, pokud dojde v průběhu doby docházky do dětské skupiny k úrazu či zhoršení zdravotního stavu dítěte. Při výskytu příznaků onemocnění u dítěte je pečující osoba povinna bezodkladně telefonicky informovat rodiče dítěte a předat dítě rodiči nebo zajistit poskytnutí zdravotních služeb. </w:t>
      </w:r>
    </w:p>
    <w:p w:rsidR="00DA0387" w:rsidRPr="002653C8" w:rsidRDefault="00DA0387" w:rsidP="00DA0387">
      <w:pPr>
        <w:autoSpaceDE w:val="0"/>
        <w:autoSpaceDN w:val="0"/>
        <w:adjustRightInd w:val="0"/>
        <w:spacing w:after="0" w:line="240" w:lineRule="auto"/>
        <w:rPr>
          <w:rFonts w:cstheme="minorHAnsi"/>
          <w:color w:val="000000"/>
          <w:sz w:val="24"/>
          <w:szCs w:val="24"/>
        </w:rPr>
      </w:pPr>
    </w:p>
    <w:p w:rsidR="00DA0387" w:rsidRPr="002653C8" w:rsidRDefault="00DA0387" w:rsidP="004E1D94">
      <w:pPr>
        <w:autoSpaceDE w:val="0"/>
        <w:autoSpaceDN w:val="0"/>
        <w:adjustRightInd w:val="0"/>
        <w:spacing w:after="0" w:line="240" w:lineRule="auto"/>
        <w:jc w:val="both"/>
        <w:rPr>
          <w:rFonts w:cstheme="minorHAnsi"/>
          <w:color w:val="000000"/>
          <w:sz w:val="24"/>
          <w:szCs w:val="24"/>
        </w:rPr>
      </w:pPr>
      <w:r w:rsidRPr="002653C8">
        <w:rPr>
          <w:rFonts w:cstheme="minorHAnsi"/>
          <w:b/>
          <w:bCs/>
          <w:color w:val="000000"/>
          <w:sz w:val="24"/>
          <w:szCs w:val="24"/>
        </w:rPr>
        <w:t xml:space="preserve">C. Platební podmínky – úhrada služeb a stravného </w:t>
      </w:r>
    </w:p>
    <w:p w:rsidR="00DA0387" w:rsidRPr="00CB73AD" w:rsidRDefault="00DA0387" w:rsidP="004E1D94">
      <w:pPr>
        <w:autoSpaceDE w:val="0"/>
        <w:autoSpaceDN w:val="0"/>
        <w:adjustRightInd w:val="0"/>
        <w:spacing w:after="0" w:line="240" w:lineRule="auto"/>
        <w:jc w:val="both"/>
        <w:rPr>
          <w:rFonts w:cstheme="minorHAnsi"/>
          <w:sz w:val="24"/>
          <w:szCs w:val="24"/>
        </w:rPr>
      </w:pPr>
      <w:r w:rsidRPr="002653C8">
        <w:rPr>
          <w:rFonts w:cstheme="minorHAnsi"/>
          <w:color w:val="000000"/>
          <w:sz w:val="24"/>
          <w:szCs w:val="24"/>
        </w:rPr>
        <w:t xml:space="preserve">1) Zákonný zástupce se zavazuje uhradit první měsíční platbu za služby ve výši stanovené aktuálním ceníkem na účet </w:t>
      </w:r>
      <w:r w:rsidRPr="00B52F62">
        <w:rPr>
          <w:rFonts w:cstheme="minorHAnsi"/>
          <w:sz w:val="24"/>
          <w:szCs w:val="24"/>
        </w:rPr>
        <w:t xml:space="preserve">dětské skupiny do 10 dnů od vystavení podkladů k zaplacení. V případě, že platba nebude ve stanovený čas uhrazena, tato smlouva pozbývá platnosti a </w:t>
      </w:r>
      <w:r w:rsidRPr="002653C8">
        <w:rPr>
          <w:rFonts w:cstheme="minorHAnsi"/>
          <w:color w:val="000000"/>
          <w:sz w:val="24"/>
          <w:szCs w:val="24"/>
        </w:rPr>
        <w:t xml:space="preserve">místo bude uvolněno pro další uchazeče o službu. </w:t>
      </w:r>
      <w:r w:rsidRPr="00CB73AD">
        <w:rPr>
          <w:rFonts w:cstheme="minorHAnsi"/>
          <w:sz w:val="24"/>
          <w:szCs w:val="24"/>
        </w:rPr>
        <w:t xml:space="preserve">V případě, že dítě docházku do dětské skupiny nezahájí, tato platba slouží jako smluvní pokuta. </w:t>
      </w:r>
    </w:p>
    <w:p w:rsidR="00A55A54" w:rsidRPr="00CB73AD" w:rsidRDefault="00A55A54" w:rsidP="004E1D94">
      <w:pPr>
        <w:pStyle w:val="Default"/>
        <w:jc w:val="both"/>
        <w:rPr>
          <w:rFonts w:asciiTheme="minorHAnsi" w:hAnsiTheme="minorHAnsi" w:cstheme="minorHAnsi"/>
          <w:color w:val="auto"/>
        </w:rPr>
      </w:pPr>
    </w:p>
    <w:p w:rsidR="004E1D94" w:rsidRPr="002653C8" w:rsidRDefault="004E1D94" w:rsidP="004E1D94">
      <w:pPr>
        <w:autoSpaceDE w:val="0"/>
        <w:autoSpaceDN w:val="0"/>
        <w:adjustRightInd w:val="0"/>
        <w:spacing w:after="141" w:line="240" w:lineRule="auto"/>
        <w:jc w:val="both"/>
        <w:rPr>
          <w:rFonts w:cstheme="minorHAnsi"/>
          <w:color w:val="000000"/>
          <w:sz w:val="24"/>
          <w:szCs w:val="24"/>
        </w:rPr>
      </w:pPr>
      <w:r w:rsidRPr="002653C8">
        <w:rPr>
          <w:rFonts w:cstheme="minorHAnsi"/>
          <w:color w:val="000000"/>
          <w:sz w:val="24"/>
          <w:szCs w:val="24"/>
        </w:rPr>
        <w:t xml:space="preserve">2) Služba je poskytována s částečnou úhradou nákladů rodiče. Platba za služby je stanovena aktuálním </w:t>
      </w:r>
      <w:r w:rsidRPr="007B6EE1">
        <w:rPr>
          <w:rFonts w:cstheme="minorHAnsi"/>
          <w:b/>
          <w:bCs/>
          <w:iCs/>
          <w:sz w:val="24"/>
          <w:szCs w:val="24"/>
        </w:rPr>
        <w:t>Ceníkem</w:t>
      </w:r>
      <w:r w:rsidRPr="00DB642C">
        <w:rPr>
          <w:rFonts w:cstheme="minorHAnsi"/>
          <w:sz w:val="24"/>
          <w:szCs w:val="24"/>
        </w:rPr>
        <w:t xml:space="preserve">, </w:t>
      </w:r>
      <w:r w:rsidRPr="002653C8">
        <w:rPr>
          <w:rFonts w:cstheme="minorHAnsi"/>
          <w:color w:val="000000"/>
          <w:sz w:val="24"/>
          <w:szCs w:val="24"/>
        </w:rPr>
        <w:t>který je přílohou této smlouvy a je také zveřejněn na webových stránkách DS (</w:t>
      </w:r>
      <w:r w:rsidR="007D7690">
        <w:rPr>
          <w:rFonts w:cstheme="minorHAnsi"/>
          <w:color w:val="0462C1"/>
          <w:sz w:val="24"/>
          <w:szCs w:val="24"/>
        </w:rPr>
        <w:t>www.detskaskupinaddmblovice.cz</w:t>
      </w:r>
      <w:r w:rsidRPr="002653C8">
        <w:rPr>
          <w:rFonts w:cstheme="minorHAnsi"/>
          <w:color w:val="0462C1"/>
          <w:sz w:val="24"/>
          <w:szCs w:val="24"/>
        </w:rPr>
        <w:t>)</w:t>
      </w:r>
      <w:r w:rsidRPr="002653C8">
        <w:rPr>
          <w:rFonts w:cstheme="minorHAnsi"/>
          <w:color w:val="000000"/>
          <w:sz w:val="24"/>
          <w:szCs w:val="24"/>
        </w:rPr>
        <w:t xml:space="preserve"> </w:t>
      </w:r>
    </w:p>
    <w:p w:rsidR="004E1D94" w:rsidRPr="002653C8" w:rsidRDefault="004E1D94" w:rsidP="004E1D94">
      <w:pPr>
        <w:autoSpaceDE w:val="0"/>
        <w:autoSpaceDN w:val="0"/>
        <w:adjustRightInd w:val="0"/>
        <w:spacing w:after="141" w:line="240" w:lineRule="auto"/>
        <w:jc w:val="both"/>
        <w:rPr>
          <w:rFonts w:cstheme="minorHAnsi"/>
          <w:color w:val="000000"/>
          <w:sz w:val="24"/>
          <w:szCs w:val="24"/>
        </w:rPr>
      </w:pPr>
      <w:r w:rsidRPr="002653C8">
        <w:rPr>
          <w:rFonts w:cstheme="minorHAnsi"/>
          <w:color w:val="000000"/>
          <w:sz w:val="24"/>
          <w:szCs w:val="24"/>
        </w:rPr>
        <w:t xml:space="preserve">3) Poskytovatel je oprávněn ceník jednostranně přizpůsobovat obecné cenové hladině. O změně ceníku je povinen rodiče informovat zejména prostřednictvím shora uvedených webových stránek. </w:t>
      </w:r>
    </w:p>
    <w:p w:rsidR="004E1D94" w:rsidRPr="002653C8" w:rsidRDefault="004E1D94" w:rsidP="004E1D94">
      <w:pPr>
        <w:autoSpaceDE w:val="0"/>
        <w:autoSpaceDN w:val="0"/>
        <w:adjustRightInd w:val="0"/>
        <w:spacing w:after="0" w:line="240" w:lineRule="auto"/>
        <w:jc w:val="both"/>
        <w:rPr>
          <w:rFonts w:cstheme="minorHAnsi"/>
          <w:color w:val="000000"/>
          <w:sz w:val="24"/>
          <w:szCs w:val="24"/>
        </w:rPr>
      </w:pPr>
      <w:r w:rsidRPr="002653C8">
        <w:rPr>
          <w:rFonts w:cstheme="minorHAnsi"/>
          <w:color w:val="000000"/>
          <w:sz w:val="24"/>
          <w:szCs w:val="24"/>
        </w:rPr>
        <w:lastRenderedPageBreak/>
        <w:t xml:space="preserve">4) Úhrada za služby bude zákonnému zástupci vyúčtována vždy na začátku měsíce a splatná bude </w:t>
      </w:r>
      <w:r w:rsidRPr="00CB73AD">
        <w:rPr>
          <w:rFonts w:cstheme="minorHAnsi"/>
          <w:sz w:val="24"/>
          <w:szCs w:val="24"/>
        </w:rPr>
        <w:t xml:space="preserve">nejpozději k 15. dni v měsíci. </w:t>
      </w:r>
      <w:r w:rsidRPr="002653C8">
        <w:rPr>
          <w:rFonts w:cstheme="minorHAnsi"/>
          <w:color w:val="000000"/>
          <w:sz w:val="24"/>
          <w:szCs w:val="24"/>
        </w:rPr>
        <w:t xml:space="preserve">Platba bude uskutečňována bankovním převodem </w:t>
      </w:r>
      <w:r w:rsidRPr="00DB642C">
        <w:rPr>
          <w:rFonts w:cstheme="minorHAnsi"/>
          <w:sz w:val="24"/>
          <w:szCs w:val="24"/>
        </w:rPr>
        <w:t>na</w:t>
      </w:r>
      <w:r w:rsidRPr="002653C8">
        <w:rPr>
          <w:rFonts w:cstheme="minorHAnsi"/>
          <w:color w:val="FF0000"/>
          <w:sz w:val="24"/>
          <w:szCs w:val="24"/>
        </w:rPr>
        <w:t xml:space="preserve"> </w:t>
      </w:r>
      <w:r w:rsidRPr="00DB642C">
        <w:rPr>
          <w:rFonts w:cstheme="minorHAnsi"/>
          <w:sz w:val="24"/>
          <w:szCs w:val="24"/>
        </w:rPr>
        <w:t>základě faktury (</w:t>
      </w:r>
      <w:r w:rsidRPr="002653C8">
        <w:rPr>
          <w:rFonts w:cstheme="minorHAnsi"/>
          <w:color w:val="000000"/>
          <w:sz w:val="24"/>
          <w:szCs w:val="24"/>
        </w:rPr>
        <w:t xml:space="preserve">včetně variabilního symbolu) vystavené poskytovatelem. Rodič se tímto zavazuje k úhradě těchto služeb. </w:t>
      </w:r>
    </w:p>
    <w:p w:rsidR="004E1D94" w:rsidRPr="002653C8" w:rsidRDefault="004E1D94" w:rsidP="004E1D94">
      <w:pPr>
        <w:autoSpaceDE w:val="0"/>
        <w:autoSpaceDN w:val="0"/>
        <w:adjustRightInd w:val="0"/>
        <w:spacing w:after="0" w:line="240" w:lineRule="auto"/>
        <w:rPr>
          <w:rFonts w:cstheme="minorHAnsi"/>
          <w:color w:val="000000"/>
          <w:sz w:val="24"/>
          <w:szCs w:val="24"/>
        </w:rPr>
      </w:pPr>
    </w:p>
    <w:p w:rsidR="004E1D94" w:rsidRPr="002653C8" w:rsidRDefault="004E1D94" w:rsidP="004E1D94">
      <w:pPr>
        <w:autoSpaceDE w:val="0"/>
        <w:autoSpaceDN w:val="0"/>
        <w:adjustRightInd w:val="0"/>
        <w:spacing w:after="0" w:line="240" w:lineRule="auto"/>
        <w:rPr>
          <w:rFonts w:cstheme="minorHAnsi"/>
          <w:color w:val="000000"/>
          <w:sz w:val="24"/>
          <w:szCs w:val="24"/>
        </w:rPr>
      </w:pPr>
      <w:r w:rsidRPr="002653C8">
        <w:rPr>
          <w:rFonts w:cstheme="minorHAnsi"/>
          <w:b/>
          <w:bCs/>
          <w:color w:val="000000"/>
          <w:sz w:val="24"/>
          <w:szCs w:val="24"/>
        </w:rPr>
        <w:t xml:space="preserve">D. Zajištění stravování a pitného režimu </w:t>
      </w:r>
    </w:p>
    <w:p w:rsidR="004E1D94" w:rsidRPr="002653C8" w:rsidRDefault="004E1D94" w:rsidP="004E1D94">
      <w:pPr>
        <w:autoSpaceDE w:val="0"/>
        <w:autoSpaceDN w:val="0"/>
        <w:adjustRightInd w:val="0"/>
        <w:spacing w:after="139" w:line="240" w:lineRule="auto"/>
        <w:jc w:val="both"/>
        <w:rPr>
          <w:rFonts w:cstheme="minorHAnsi"/>
          <w:color w:val="000000"/>
          <w:sz w:val="24"/>
          <w:szCs w:val="24"/>
        </w:rPr>
      </w:pPr>
      <w:r w:rsidRPr="002653C8">
        <w:rPr>
          <w:rFonts w:cstheme="minorHAnsi"/>
          <w:color w:val="000000"/>
          <w:sz w:val="24"/>
          <w:szCs w:val="24"/>
        </w:rPr>
        <w:t>1) Dětská skupina zajišťuje celodenní stravování: přesnídávku, oběd, odpolední svačin</w:t>
      </w:r>
      <w:r w:rsidR="00CB73AD">
        <w:rPr>
          <w:rFonts w:cstheme="minorHAnsi"/>
          <w:color w:val="000000"/>
          <w:sz w:val="24"/>
          <w:szCs w:val="24"/>
        </w:rPr>
        <w:t>k</w:t>
      </w:r>
      <w:r w:rsidRPr="002653C8">
        <w:rPr>
          <w:rFonts w:cstheme="minorHAnsi"/>
          <w:color w:val="000000"/>
          <w:sz w:val="24"/>
          <w:szCs w:val="24"/>
        </w:rPr>
        <w:t xml:space="preserve">u a celodenní pitný režim. </w:t>
      </w:r>
    </w:p>
    <w:p w:rsidR="00CB73AD" w:rsidRPr="007D7690" w:rsidRDefault="004E1D94" w:rsidP="004E1D94">
      <w:pPr>
        <w:autoSpaceDE w:val="0"/>
        <w:autoSpaceDN w:val="0"/>
        <w:adjustRightInd w:val="0"/>
        <w:spacing w:after="139" w:line="240" w:lineRule="auto"/>
        <w:jc w:val="both"/>
        <w:rPr>
          <w:rFonts w:cstheme="minorHAnsi"/>
          <w:sz w:val="24"/>
          <w:szCs w:val="24"/>
        </w:rPr>
      </w:pPr>
      <w:r w:rsidRPr="002653C8">
        <w:rPr>
          <w:rFonts w:cstheme="minorHAnsi"/>
          <w:color w:val="000000"/>
          <w:sz w:val="24"/>
          <w:szCs w:val="24"/>
        </w:rPr>
        <w:t xml:space="preserve">2) Obědy zajišťuje dětská skupina dovozem </w:t>
      </w:r>
      <w:r w:rsidRPr="007D7690">
        <w:rPr>
          <w:rFonts w:cstheme="minorHAnsi"/>
          <w:sz w:val="24"/>
          <w:szCs w:val="24"/>
        </w:rPr>
        <w:t>z jídelny Základní školy</w:t>
      </w:r>
      <w:r w:rsidR="00CB73AD" w:rsidRPr="007D7690">
        <w:rPr>
          <w:rFonts w:cstheme="minorHAnsi"/>
          <w:sz w:val="24"/>
          <w:szCs w:val="24"/>
        </w:rPr>
        <w:t xml:space="preserve"> Blovice</w:t>
      </w:r>
      <w:r w:rsidRPr="007D7690">
        <w:rPr>
          <w:rFonts w:cstheme="minorHAnsi"/>
          <w:sz w:val="24"/>
          <w:szCs w:val="24"/>
        </w:rPr>
        <w:t xml:space="preserve">. Svačiny </w:t>
      </w:r>
      <w:r w:rsidR="00CB73AD" w:rsidRPr="007D7690">
        <w:rPr>
          <w:rFonts w:cstheme="minorHAnsi"/>
          <w:sz w:val="24"/>
          <w:szCs w:val="24"/>
        </w:rPr>
        <w:t>budou dodávány z jídelny MŠ Blovice</w:t>
      </w:r>
    </w:p>
    <w:p w:rsidR="004E1D94" w:rsidRPr="002653C8" w:rsidRDefault="004E1D94" w:rsidP="004E1D94">
      <w:pPr>
        <w:autoSpaceDE w:val="0"/>
        <w:autoSpaceDN w:val="0"/>
        <w:adjustRightInd w:val="0"/>
        <w:spacing w:after="139" w:line="240" w:lineRule="auto"/>
        <w:jc w:val="both"/>
        <w:rPr>
          <w:rFonts w:cstheme="minorHAnsi"/>
          <w:color w:val="000000"/>
          <w:sz w:val="24"/>
          <w:szCs w:val="24"/>
        </w:rPr>
      </w:pPr>
      <w:r w:rsidRPr="002653C8">
        <w:rPr>
          <w:rFonts w:cstheme="minorHAnsi"/>
          <w:color w:val="000000"/>
          <w:sz w:val="24"/>
          <w:szCs w:val="24"/>
        </w:rPr>
        <w:t xml:space="preserve">3) V případě dietních a jiných omezení, které zákonný zástupce před podpisem smlouvy vyplní do údajů o stravování v rámci </w:t>
      </w:r>
      <w:r w:rsidRPr="00CB73AD">
        <w:rPr>
          <w:rFonts w:cstheme="minorHAnsi"/>
          <w:sz w:val="24"/>
          <w:szCs w:val="24"/>
        </w:rPr>
        <w:t xml:space="preserve">Evidenčního listu dítěte, </w:t>
      </w:r>
      <w:r w:rsidRPr="002653C8">
        <w:rPr>
          <w:rFonts w:cstheme="minorHAnsi"/>
          <w:color w:val="000000"/>
          <w:sz w:val="24"/>
          <w:szCs w:val="24"/>
        </w:rPr>
        <w:t xml:space="preserve">a na jejichž základě nebude možno s určeným smluvním partnerem </w:t>
      </w:r>
      <w:r w:rsidRPr="00CB73AD">
        <w:rPr>
          <w:rFonts w:cstheme="minorHAnsi"/>
          <w:sz w:val="24"/>
          <w:szCs w:val="24"/>
        </w:rPr>
        <w:t xml:space="preserve">(ZŠ) </w:t>
      </w:r>
      <w:r w:rsidRPr="002653C8">
        <w:rPr>
          <w:rFonts w:cstheme="minorHAnsi"/>
          <w:color w:val="000000"/>
          <w:sz w:val="24"/>
          <w:szCs w:val="24"/>
        </w:rPr>
        <w:t>zaj</w:t>
      </w:r>
      <w:r w:rsidR="00E720A9" w:rsidRPr="002653C8">
        <w:rPr>
          <w:rFonts w:cstheme="minorHAnsi"/>
          <w:color w:val="000000"/>
          <w:sz w:val="24"/>
          <w:szCs w:val="24"/>
        </w:rPr>
        <w:t>istit stravování, zavazuje se zákonný zástupce</w:t>
      </w:r>
      <w:r w:rsidRPr="002653C8">
        <w:rPr>
          <w:rFonts w:cstheme="minorHAnsi"/>
          <w:color w:val="000000"/>
          <w:sz w:val="24"/>
          <w:szCs w:val="24"/>
        </w:rPr>
        <w:t xml:space="preserve">, na vlastní náklady, zajistit dítěti individuální stravování. Podpisem této smlouvy se rodiče zavazují, že jimi dodané jídlo bude v každém případě zdravotně nezávadné. </w:t>
      </w:r>
    </w:p>
    <w:p w:rsidR="004E1D94" w:rsidRPr="002653C8" w:rsidRDefault="004E1D94" w:rsidP="00E720A9">
      <w:pPr>
        <w:autoSpaceDE w:val="0"/>
        <w:autoSpaceDN w:val="0"/>
        <w:adjustRightInd w:val="0"/>
        <w:spacing w:after="139" w:line="240" w:lineRule="auto"/>
        <w:rPr>
          <w:rFonts w:cstheme="minorHAnsi"/>
          <w:color w:val="000000"/>
          <w:sz w:val="24"/>
          <w:szCs w:val="24"/>
        </w:rPr>
      </w:pPr>
      <w:r w:rsidRPr="002653C8">
        <w:rPr>
          <w:rFonts w:cstheme="minorHAnsi"/>
          <w:color w:val="000000"/>
          <w:sz w:val="24"/>
          <w:szCs w:val="24"/>
        </w:rPr>
        <w:t xml:space="preserve">4) Cena stravování je stanovena aktuálním </w:t>
      </w:r>
      <w:r w:rsidRPr="001A1E65">
        <w:rPr>
          <w:rFonts w:cstheme="minorHAnsi"/>
          <w:b/>
          <w:bCs/>
          <w:iCs/>
          <w:color w:val="000000"/>
          <w:sz w:val="24"/>
          <w:szCs w:val="24"/>
        </w:rPr>
        <w:t>Ceníkem</w:t>
      </w:r>
      <w:r w:rsidRPr="002653C8">
        <w:rPr>
          <w:rFonts w:cstheme="minorHAnsi"/>
          <w:b/>
          <w:bCs/>
          <w:i/>
          <w:iCs/>
          <w:color w:val="000000"/>
          <w:sz w:val="24"/>
          <w:szCs w:val="24"/>
        </w:rPr>
        <w:t xml:space="preserve"> </w:t>
      </w:r>
      <w:r w:rsidRPr="002653C8">
        <w:rPr>
          <w:rFonts w:cstheme="minorHAnsi"/>
          <w:color w:val="000000"/>
          <w:sz w:val="24"/>
          <w:szCs w:val="24"/>
        </w:rPr>
        <w:t xml:space="preserve">dětské skupiny, který je přílohou této smlouvy. </w:t>
      </w:r>
    </w:p>
    <w:p w:rsidR="004E1D94" w:rsidRPr="002653C8" w:rsidRDefault="004E1D94" w:rsidP="00E720A9">
      <w:pPr>
        <w:autoSpaceDE w:val="0"/>
        <w:autoSpaceDN w:val="0"/>
        <w:adjustRightInd w:val="0"/>
        <w:spacing w:after="139" w:line="240" w:lineRule="auto"/>
        <w:jc w:val="both"/>
        <w:rPr>
          <w:rFonts w:cstheme="minorHAnsi"/>
          <w:color w:val="000000"/>
          <w:sz w:val="24"/>
          <w:szCs w:val="24"/>
        </w:rPr>
      </w:pPr>
      <w:r w:rsidRPr="002653C8">
        <w:rPr>
          <w:rFonts w:cstheme="minorHAnsi"/>
          <w:color w:val="000000"/>
          <w:sz w:val="24"/>
          <w:szCs w:val="24"/>
        </w:rPr>
        <w:t xml:space="preserve">5) Úhrada stravného (skutečný počet odebraných svačin a obědů) bude zákonnému zástupci vyúčtována vždy na začátku měsíce za předcházející měsíc a splatná bude nejpozději k 15. dni v měsíci. Platba bude uskutečňována bankovním převodem </w:t>
      </w:r>
      <w:r w:rsidRPr="00DB642C">
        <w:rPr>
          <w:rFonts w:cstheme="minorHAnsi"/>
          <w:sz w:val="24"/>
          <w:szCs w:val="24"/>
        </w:rPr>
        <w:t xml:space="preserve">na základě faktury </w:t>
      </w:r>
      <w:r w:rsidRPr="002653C8">
        <w:rPr>
          <w:rFonts w:cstheme="minorHAnsi"/>
          <w:color w:val="000000"/>
          <w:sz w:val="24"/>
          <w:szCs w:val="24"/>
        </w:rPr>
        <w:t xml:space="preserve">(včetně variabilního symbolu) vystavené poskytovatelem. </w:t>
      </w:r>
    </w:p>
    <w:p w:rsidR="004E1D94" w:rsidRPr="00DB642C" w:rsidRDefault="004E1D94" w:rsidP="00E720A9">
      <w:pPr>
        <w:autoSpaceDE w:val="0"/>
        <w:autoSpaceDN w:val="0"/>
        <w:adjustRightInd w:val="0"/>
        <w:spacing w:after="139" w:line="240" w:lineRule="auto"/>
        <w:jc w:val="both"/>
        <w:rPr>
          <w:rFonts w:cstheme="minorHAnsi"/>
          <w:sz w:val="24"/>
          <w:szCs w:val="24"/>
        </w:rPr>
      </w:pPr>
      <w:r w:rsidRPr="00DB642C">
        <w:rPr>
          <w:rFonts w:cstheme="minorHAnsi"/>
          <w:sz w:val="24"/>
          <w:szCs w:val="24"/>
        </w:rPr>
        <w:t xml:space="preserve">6) Odhlásit stravné lze v docházkovém systému, telefonicky nebo osobně, nejpozději však do 18:00 hodin předchozího pracovního dne. Pokud je dítě dopředu omluveno přes docházkový systém, je oběd odhlášen automaticky. Nebude-li oběd odhlášen včas, jsou zákonní zástupci povinni jej uhradit. V akutních případech (náhle vzniklá nemoc) je výjimečně možné stravné odhlásit telefonicky, nejpozději však do 7:00 hod. prvního dne nepřítomnosti. </w:t>
      </w:r>
    </w:p>
    <w:p w:rsidR="004E1D94" w:rsidRPr="002653C8" w:rsidRDefault="004E1D94" w:rsidP="00E720A9">
      <w:pPr>
        <w:autoSpaceDE w:val="0"/>
        <w:autoSpaceDN w:val="0"/>
        <w:adjustRightInd w:val="0"/>
        <w:spacing w:after="0" w:line="240" w:lineRule="auto"/>
        <w:jc w:val="both"/>
        <w:rPr>
          <w:rFonts w:cstheme="minorHAnsi"/>
          <w:color w:val="000000"/>
          <w:sz w:val="24"/>
          <w:szCs w:val="24"/>
        </w:rPr>
      </w:pPr>
      <w:r w:rsidRPr="002653C8">
        <w:rPr>
          <w:rFonts w:cstheme="minorHAnsi"/>
          <w:color w:val="000000"/>
          <w:sz w:val="24"/>
          <w:szCs w:val="24"/>
        </w:rPr>
        <w:t xml:space="preserve">7) Stravování dětí ve věku 1 – 3 roky je zajištěno dle výživových norem podle přílohy Vyhlášky č. 350/2021 Sb., stravování dětí ve věku od 3 let do zahájení povinné školní docházky je zajištěno v souladu s Vyhláškou 107/2005 o školním stravování. </w:t>
      </w:r>
    </w:p>
    <w:p w:rsidR="004E1D94" w:rsidRPr="002653C8" w:rsidRDefault="004E1D94" w:rsidP="004E1D94">
      <w:pPr>
        <w:autoSpaceDE w:val="0"/>
        <w:autoSpaceDN w:val="0"/>
        <w:adjustRightInd w:val="0"/>
        <w:spacing w:after="0" w:line="240" w:lineRule="auto"/>
        <w:rPr>
          <w:rFonts w:cstheme="minorHAnsi"/>
          <w:color w:val="000000"/>
          <w:sz w:val="24"/>
          <w:szCs w:val="24"/>
        </w:rPr>
      </w:pPr>
    </w:p>
    <w:p w:rsidR="004E1D94" w:rsidRPr="002653C8" w:rsidRDefault="004E1D94" w:rsidP="004E1D94">
      <w:pPr>
        <w:autoSpaceDE w:val="0"/>
        <w:autoSpaceDN w:val="0"/>
        <w:adjustRightInd w:val="0"/>
        <w:spacing w:after="0" w:line="240" w:lineRule="auto"/>
        <w:rPr>
          <w:rFonts w:cstheme="minorHAnsi"/>
          <w:color w:val="000000"/>
          <w:sz w:val="24"/>
          <w:szCs w:val="24"/>
        </w:rPr>
      </w:pPr>
      <w:r w:rsidRPr="002653C8">
        <w:rPr>
          <w:rFonts w:cstheme="minorHAnsi"/>
          <w:b/>
          <w:bCs/>
          <w:color w:val="000000"/>
          <w:sz w:val="24"/>
          <w:szCs w:val="24"/>
        </w:rPr>
        <w:t xml:space="preserve">Článek III. – Provoz dětské skupiny </w:t>
      </w:r>
    </w:p>
    <w:p w:rsidR="004E1D94" w:rsidRPr="002653C8" w:rsidRDefault="004E1D94" w:rsidP="00E720A9">
      <w:pPr>
        <w:autoSpaceDE w:val="0"/>
        <w:autoSpaceDN w:val="0"/>
        <w:adjustRightInd w:val="0"/>
        <w:spacing w:after="141" w:line="240" w:lineRule="auto"/>
        <w:jc w:val="both"/>
        <w:rPr>
          <w:rFonts w:cstheme="minorHAnsi"/>
          <w:color w:val="000000"/>
          <w:sz w:val="24"/>
          <w:szCs w:val="24"/>
        </w:rPr>
      </w:pPr>
      <w:r w:rsidRPr="002653C8">
        <w:rPr>
          <w:rFonts w:cstheme="minorHAnsi"/>
          <w:color w:val="000000"/>
          <w:sz w:val="24"/>
          <w:szCs w:val="24"/>
        </w:rPr>
        <w:t xml:space="preserve">1) Provozní doba dětské skupiny je uvedena ve </w:t>
      </w:r>
      <w:r w:rsidRPr="00F25FDA">
        <w:rPr>
          <w:rFonts w:cstheme="minorHAnsi"/>
          <w:sz w:val="24"/>
          <w:szCs w:val="24"/>
        </w:rPr>
        <w:t xml:space="preserve">Vnitřních pravidlech, </w:t>
      </w:r>
      <w:r w:rsidRPr="002653C8">
        <w:rPr>
          <w:rFonts w:cstheme="minorHAnsi"/>
          <w:color w:val="000000"/>
          <w:sz w:val="24"/>
          <w:szCs w:val="24"/>
        </w:rPr>
        <w:t>která jsou přílohou Smlouvy, jsou vyvěšena v DS a zveřejněna na webových stránkách DS (</w:t>
      </w:r>
      <w:r w:rsidR="007D7690">
        <w:rPr>
          <w:rFonts w:cstheme="minorHAnsi"/>
          <w:color w:val="0462C1"/>
          <w:sz w:val="24"/>
          <w:szCs w:val="24"/>
        </w:rPr>
        <w:t>www.detskaskupinaddmblovice.cz</w:t>
      </w:r>
      <w:r w:rsidRPr="002653C8">
        <w:rPr>
          <w:rFonts w:cstheme="minorHAnsi"/>
          <w:color w:val="000000"/>
          <w:sz w:val="24"/>
          <w:szCs w:val="24"/>
        </w:rPr>
        <w:t xml:space="preserve">). </w:t>
      </w:r>
    </w:p>
    <w:p w:rsidR="004E1D94" w:rsidRPr="00F25FDA" w:rsidRDefault="004E1D94" w:rsidP="00E720A9">
      <w:pPr>
        <w:autoSpaceDE w:val="0"/>
        <w:autoSpaceDN w:val="0"/>
        <w:adjustRightInd w:val="0"/>
        <w:spacing w:after="141" w:line="240" w:lineRule="auto"/>
        <w:jc w:val="both"/>
        <w:rPr>
          <w:rFonts w:cstheme="minorHAnsi"/>
          <w:sz w:val="24"/>
          <w:szCs w:val="24"/>
        </w:rPr>
      </w:pPr>
      <w:r w:rsidRPr="00F25FDA">
        <w:rPr>
          <w:rFonts w:cstheme="minorHAnsi"/>
          <w:sz w:val="24"/>
          <w:szCs w:val="24"/>
        </w:rPr>
        <w:t xml:space="preserve">2) Běžný provoz se může v době prázdnin lišit na základě zájmu rodičů. Provoz dětské skupiny se řídí zájmem rodičů a možnostmi dětské skupiny. </w:t>
      </w:r>
    </w:p>
    <w:p w:rsidR="004E1D94" w:rsidRPr="00F25FDA" w:rsidRDefault="004E1D94" w:rsidP="00E720A9">
      <w:pPr>
        <w:autoSpaceDE w:val="0"/>
        <w:autoSpaceDN w:val="0"/>
        <w:adjustRightInd w:val="0"/>
        <w:spacing w:after="141" w:line="240" w:lineRule="auto"/>
        <w:jc w:val="both"/>
        <w:rPr>
          <w:rFonts w:cstheme="minorHAnsi"/>
          <w:sz w:val="24"/>
          <w:szCs w:val="24"/>
        </w:rPr>
      </w:pPr>
      <w:r w:rsidRPr="002653C8">
        <w:rPr>
          <w:rFonts w:cstheme="minorHAnsi"/>
          <w:color w:val="000000"/>
          <w:sz w:val="24"/>
          <w:szCs w:val="24"/>
        </w:rPr>
        <w:t>3) Ve dnech státních svátků je dětská skupina uzavřena. Termíny případného přerušení provozu (Vánoce,</w:t>
      </w:r>
      <w:r w:rsidR="00F25FDA">
        <w:rPr>
          <w:rFonts w:cstheme="minorHAnsi"/>
          <w:color w:val="000000"/>
          <w:sz w:val="24"/>
          <w:szCs w:val="24"/>
        </w:rPr>
        <w:t xml:space="preserve"> Velikonoce,</w:t>
      </w:r>
      <w:r w:rsidRPr="002653C8">
        <w:rPr>
          <w:rFonts w:cstheme="minorHAnsi"/>
          <w:color w:val="000000"/>
          <w:sz w:val="24"/>
          <w:szCs w:val="24"/>
        </w:rPr>
        <w:t xml:space="preserve"> prázdniny) budou zveřejněny na nástěnce dětské skupiny / webových stránkách s dostatečným předstihem. </w:t>
      </w:r>
      <w:r w:rsidRPr="00F25FDA">
        <w:rPr>
          <w:rFonts w:cstheme="minorHAnsi"/>
          <w:sz w:val="24"/>
          <w:szCs w:val="24"/>
        </w:rPr>
        <w:t xml:space="preserve">Přerušení provozu (do 5 pracovních dní v měsíci) nemá vliv na výši plateb za služby. </w:t>
      </w:r>
    </w:p>
    <w:p w:rsidR="004E1D94" w:rsidRPr="002653C8" w:rsidRDefault="004E1D94" w:rsidP="00E720A9">
      <w:pPr>
        <w:autoSpaceDE w:val="0"/>
        <w:autoSpaceDN w:val="0"/>
        <w:adjustRightInd w:val="0"/>
        <w:spacing w:after="0" w:line="240" w:lineRule="auto"/>
        <w:jc w:val="both"/>
        <w:rPr>
          <w:rFonts w:cstheme="minorHAnsi"/>
          <w:color w:val="000000"/>
          <w:sz w:val="24"/>
          <w:szCs w:val="24"/>
        </w:rPr>
      </w:pPr>
      <w:r w:rsidRPr="002653C8">
        <w:rPr>
          <w:rFonts w:cstheme="minorHAnsi"/>
          <w:color w:val="000000"/>
          <w:sz w:val="24"/>
          <w:szCs w:val="24"/>
        </w:rPr>
        <w:t xml:space="preserve">4) Provozovatel dětské skupiny si vyhrazuje právo ve výjimečných případech (zejm. výpadek dodávek energií, vody apod.) přerušit krátkodobě provoz i mimo tyto termíny s tím, že přerušení provozu do celkového počtu 3 pracovních dnů během školního roku nemá vliv na výši plateb za služby. </w:t>
      </w:r>
    </w:p>
    <w:p w:rsidR="00E720A9" w:rsidRPr="002653C8" w:rsidRDefault="00E720A9" w:rsidP="00E720A9">
      <w:pPr>
        <w:autoSpaceDE w:val="0"/>
        <w:autoSpaceDN w:val="0"/>
        <w:adjustRightInd w:val="0"/>
        <w:spacing w:after="0" w:line="240" w:lineRule="auto"/>
        <w:jc w:val="both"/>
        <w:rPr>
          <w:rFonts w:cstheme="minorHAnsi"/>
          <w:color w:val="000000"/>
          <w:sz w:val="24"/>
          <w:szCs w:val="24"/>
        </w:rPr>
      </w:pPr>
    </w:p>
    <w:p w:rsidR="00E720A9" w:rsidRPr="002653C8" w:rsidRDefault="00E720A9" w:rsidP="00E720A9">
      <w:pPr>
        <w:autoSpaceDE w:val="0"/>
        <w:autoSpaceDN w:val="0"/>
        <w:adjustRightInd w:val="0"/>
        <w:spacing w:after="0" w:line="240" w:lineRule="auto"/>
        <w:jc w:val="both"/>
        <w:rPr>
          <w:rFonts w:cstheme="minorHAnsi"/>
          <w:color w:val="000000"/>
          <w:sz w:val="24"/>
          <w:szCs w:val="24"/>
        </w:rPr>
      </w:pPr>
      <w:r w:rsidRPr="002653C8">
        <w:rPr>
          <w:rFonts w:cstheme="minorHAnsi"/>
          <w:color w:val="000000"/>
          <w:sz w:val="24"/>
          <w:szCs w:val="24"/>
        </w:rPr>
        <w:lastRenderedPageBreak/>
        <w:t xml:space="preserve">5) Provozovatel dětské skupiny si vyhrazuje právo přerušit provoz z důvodu vyšší moci, vzniku jiného zásahu či přijetí opatření, které nemohl provozovatel ovlivnit, a v jehož důsledku je zabráněno provozovateli pokračovat v poskytování sjednaných služeb podle této smlouvy. Za takový případ vyšší moci se považuje i úřední zásah, úřední rozhodnutí vč. rozhodnutí obecné povahy či jiné opatření, které je poskytovatel povinen respektovat, a které neumožňuje poskytování služeb v rozsahu sjednaném v této smlouvě. Přerušení provozu (do 5 pracovních dní v měsíci) nemá vliv na výši plateb za služby. </w:t>
      </w:r>
    </w:p>
    <w:p w:rsidR="00E720A9" w:rsidRPr="002653C8" w:rsidRDefault="00E720A9" w:rsidP="00E720A9">
      <w:pPr>
        <w:autoSpaceDE w:val="0"/>
        <w:autoSpaceDN w:val="0"/>
        <w:adjustRightInd w:val="0"/>
        <w:spacing w:after="0" w:line="240" w:lineRule="auto"/>
        <w:jc w:val="both"/>
        <w:rPr>
          <w:rFonts w:cstheme="minorHAnsi"/>
          <w:color w:val="000000"/>
          <w:sz w:val="24"/>
          <w:szCs w:val="24"/>
        </w:rPr>
      </w:pPr>
    </w:p>
    <w:p w:rsidR="00E720A9" w:rsidRPr="00DB642C" w:rsidRDefault="00E720A9" w:rsidP="00E720A9">
      <w:pPr>
        <w:autoSpaceDE w:val="0"/>
        <w:autoSpaceDN w:val="0"/>
        <w:adjustRightInd w:val="0"/>
        <w:spacing w:after="0" w:line="240" w:lineRule="auto"/>
        <w:rPr>
          <w:rFonts w:cstheme="minorHAnsi"/>
          <w:sz w:val="24"/>
          <w:szCs w:val="24"/>
        </w:rPr>
      </w:pPr>
      <w:r w:rsidRPr="002653C8">
        <w:rPr>
          <w:rFonts w:cstheme="minorHAnsi"/>
          <w:b/>
          <w:bCs/>
          <w:color w:val="000000"/>
          <w:sz w:val="24"/>
          <w:szCs w:val="24"/>
        </w:rPr>
        <w:t xml:space="preserve">Článek IV. – Vnitřní pravidla a Plán </w:t>
      </w:r>
      <w:r w:rsidRPr="00DB642C">
        <w:rPr>
          <w:rFonts w:cstheme="minorHAnsi"/>
          <w:b/>
          <w:bCs/>
          <w:sz w:val="24"/>
          <w:szCs w:val="24"/>
        </w:rPr>
        <w:t xml:space="preserve">výchovy a péče </w:t>
      </w:r>
    </w:p>
    <w:p w:rsidR="00E720A9" w:rsidRPr="00DB642C" w:rsidRDefault="00E720A9" w:rsidP="00496E76">
      <w:pPr>
        <w:autoSpaceDE w:val="0"/>
        <w:autoSpaceDN w:val="0"/>
        <w:adjustRightInd w:val="0"/>
        <w:spacing w:after="138" w:line="240" w:lineRule="auto"/>
        <w:jc w:val="both"/>
        <w:rPr>
          <w:rFonts w:cstheme="minorHAnsi"/>
          <w:sz w:val="24"/>
          <w:szCs w:val="24"/>
        </w:rPr>
      </w:pPr>
      <w:r w:rsidRPr="00DB642C">
        <w:rPr>
          <w:rFonts w:cstheme="minorHAnsi"/>
          <w:sz w:val="24"/>
          <w:szCs w:val="24"/>
        </w:rPr>
        <w:t xml:space="preserve">1) Smluvní strany se zavazují dodržovat Vnitřní pravidla a Plán výchovy a péče, které jsou přílohou této smlouvy. </w:t>
      </w:r>
    </w:p>
    <w:p w:rsidR="00E720A9" w:rsidRPr="002653C8" w:rsidRDefault="00E720A9" w:rsidP="00496E76">
      <w:pPr>
        <w:autoSpaceDE w:val="0"/>
        <w:autoSpaceDN w:val="0"/>
        <w:adjustRightInd w:val="0"/>
        <w:spacing w:after="138" w:line="240" w:lineRule="auto"/>
        <w:jc w:val="both"/>
        <w:rPr>
          <w:rFonts w:cstheme="minorHAnsi"/>
          <w:color w:val="000000"/>
          <w:sz w:val="24"/>
          <w:szCs w:val="24"/>
        </w:rPr>
      </w:pPr>
      <w:r w:rsidRPr="002653C8">
        <w:rPr>
          <w:rFonts w:cstheme="minorHAnsi"/>
          <w:color w:val="000000"/>
          <w:sz w:val="24"/>
          <w:szCs w:val="24"/>
        </w:rPr>
        <w:t>2) V případě, že po uzavření této smlouvy, nastane nezbytná pot</w:t>
      </w:r>
      <w:r w:rsidR="00B503DD">
        <w:rPr>
          <w:rFonts w:cstheme="minorHAnsi"/>
          <w:color w:val="000000"/>
          <w:sz w:val="24"/>
          <w:szCs w:val="24"/>
        </w:rPr>
        <w:t xml:space="preserve">řeba změny Vnitřních </w:t>
      </w:r>
      <w:proofErr w:type="gramStart"/>
      <w:r w:rsidR="00B503DD">
        <w:rPr>
          <w:rFonts w:cstheme="minorHAnsi"/>
          <w:color w:val="000000"/>
          <w:sz w:val="24"/>
          <w:szCs w:val="24"/>
        </w:rPr>
        <w:t xml:space="preserve">pravidel a </w:t>
      </w:r>
      <w:r w:rsidRPr="002653C8">
        <w:rPr>
          <w:rFonts w:cstheme="minorHAnsi"/>
          <w:color w:val="000000"/>
          <w:sz w:val="24"/>
          <w:szCs w:val="24"/>
        </w:rPr>
        <w:t>nebo Plánu</w:t>
      </w:r>
      <w:proofErr w:type="gramEnd"/>
      <w:r w:rsidRPr="002653C8">
        <w:rPr>
          <w:rFonts w:cstheme="minorHAnsi"/>
          <w:color w:val="000000"/>
          <w:sz w:val="24"/>
          <w:szCs w:val="24"/>
        </w:rPr>
        <w:t xml:space="preserve"> výchovy a péče, smluvní strany si ujednávají, že poskytovatel může tyto dokumenty v přiměřeném rozsahu změnit. </w:t>
      </w:r>
    </w:p>
    <w:p w:rsidR="00E720A9" w:rsidRPr="002653C8" w:rsidRDefault="00E720A9" w:rsidP="00496E76">
      <w:pPr>
        <w:autoSpaceDE w:val="0"/>
        <w:autoSpaceDN w:val="0"/>
        <w:adjustRightInd w:val="0"/>
        <w:spacing w:after="138" w:line="240" w:lineRule="auto"/>
        <w:jc w:val="both"/>
        <w:rPr>
          <w:rFonts w:cstheme="minorHAnsi"/>
          <w:color w:val="000000"/>
          <w:sz w:val="24"/>
          <w:szCs w:val="24"/>
        </w:rPr>
      </w:pPr>
      <w:r w:rsidRPr="002653C8">
        <w:rPr>
          <w:rFonts w:cstheme="minorHAnsi"/>
          <w:color w:val="000000"/>
          <w:sz w:val="24"/>
          <w:szCs w:val="24"/>
        </w:rPr>
        <w:t xml:space="preserve">3) O změnách Vnitřních pravidel a Plánu výchovy a péče bude zákonný zástupce informován uveřejněním těchto </w:t>
      </w:r>
      <w:r w:rsidRPr="00DB642C">
        <w:rPr>
          <w:rFonts w:cstheme="minorHAnsi"/>
          <w:sz w:val="24"/>
          <w:szCs w:val="24"/>
        </w:rPr>
        <w:t xml:space="preserve">dokumentů na nástěnce v DS </w:t>
      </w:r>
      <w:r w:rsidRPr="002653C8">
        <w:rPr>
          <w:rFonts w:cstheme="minorHAnsi"/>
          <w:color w:val="000000"/>
          <w:sz w:val="24"/>
          <w:szCs w:val="24"/>
        </w:rPr>
        <w:t xml:space="preserve">a na webových stránkách. </w:t>
      </w:r>
    </w:p>
    <w:p w:rsidR="00E720A9" w:rsidRPr="002653C8" w:rsidRDefault="00E720A9" w:rsidP="00496E76">
      <w:pPr>
        <w:autoSpaceDE w:val="0"/>
        <w:autoSpaceDN w:val="0"/>
        <w:adjustRightInd w:val="0"/>
        <w:spacing w:after="138" w:line="240" w:lineRule="auto"/>
        <w:jc w:val="both"/>
        <w:rPr>
          <w:rFonts w:cstheme="minorHAnsi"/>
          <w:color w:val="000000"/>
          <w:sz w:val="24"/>
          <w:szCs w:val="24"/>
        </w:rPr>
      </w:pPr>
      <w:r w:rsidRPr="002653C8">
        <w:rPr>
          <w:rFonts w:cstheme="minorHAnsi"/>
          <w:color w:val="000000"/>
          <w:sz w:val="24"/>
          <w:szCs w:val="24"/>
        </w:rPr>
        <w:t xml:space="preserve">4) Zákonný zástupce má právo tyto změny odmítnout a tuto smlouvu z tohoto důvodu vypovědět. </w:t>
      </w:r>
    </w:p>
    <w:p w:rsidR="00E720A9" w:rsidRPr="00F25FDA" w:rsidRDefault="00E720A9" w:rsidP="00496E76">
      <w:pPr>
        <w:autoSpaceDE w:val="0"/>
        <w:autoSpaceDN w:val="0"/>
        <w:adjustRightInd w:val="0"/>
        <w:spacing w:after="0" w:line="240" w:lineRule="auto"/>
        <w:jc w:val="both"/>
        <w:rPr>
          <w:rFonts w:cstheme="minorHAnsi"/>
          <w:sz w:val="24"/>
          <w:szCs w:val="24"/>
        </w:rPr>
      </w:pPr>
      <w:r w:rsidRPr="002653C8">
        <w:rPr>
          <w:rFonts w:cstheme="minorHAnsi"/>
          <w:color w:val="000000"/>
          <w:sz w:val="24"/>
          <w:szCs w:val="24"/>
        </w:rPr>
        <w:t xml:space="preserve">5) </w:t>
      </w:r>
      <w:r w:rsidRPr="00F25FDA">
        <w:rPr>
          <w:rFonts w:cstheme="minorHAnsi"/>
          <w:sz w:val="24"/>
          <w:szCs w:val="24"/>
        </w:rPr>
        <w:t xml:space="preserve">Zákonný zástupce podpisem této smlouvy výslovně potvrzuje, že mu byly dokumenty </w:t>
      </w:r>
      <w:r w:rsidRPr="00F25FDA">
        <w:rPr>
          <w:rFonts w:cstheme="minorHAnsi"/>
          <w:b/>
          <w:sz w:val="24"/>
          <w:szCs w:val="24"/>
        </w:rPr>
        <w:t>Vnitřní pravidla</w:t>
      </w:r>
      <w:r w:rsidRPr="00F25FDA">
        <w:rPr>
          <w:rFonts w:cstheme="minorHAnsi"/>
          <w:sz w:val="24"/>
          <w:szCs w:val="24"/>
        </w:rPr>
        <w:t xml:space="preserve"> a </w:t>
      </w:r>
      <w:r w:rsidRPr="00F25FDA">
        <w:rPr>
          <w:rFonts w:cstheme="minorHAnsi"/>
          <w:b/>
          <w:sz w:val="24"/>
          <w:szCs w:val="24"/>
        </w:rPr>
        <w:t>Plán výchovy a péče</w:t>
      </w:r>
      <w:r w:rsidRPr="00F25FDA">
        <w:rPr>
          <w:rFonts w:cstheme="minorHAnsi"/>
          <w:sz w:val="24"/>
          <w:szCs w:val="24"/>
        </w:rPr>
        <w:t xml:space="preserve"> předány, seznámil se s nimi, jejich textu porozuměl a souhlasí s nimi. </w:t>
      </w:r>
    </w:p>
    <w:p w:rsidR="00E720A9" w:rsidRPr="00F25FDA" w:rsidRDefault="00E720A9" w:rsidP="00E720A9">
      <w:pPr>
        <w:autoSpaceDE w:val="0"/>
        <w:autoSpaceDN w:val="0"/>
        <w:adjustRightInd w:val="0"/>
        <w:spacing w:after="0" w:line="240" w:lineRule="auto"/>
        <w:rPr>
          <w:rFonts w:cstheme="minorHAnsi"/>
          <w:sz w:val="24"/>
          <w:szCs w:val="24"/>
        </w:rPr>
      </w:pPr>
    </w:p>
    <w:p w:rsidR="00496E76" w:rsidRPr="002653C8" w:rsidRDefault="00496E76" w:rsidP="00496E76">
      <w:pPr>
        <w:autoSpaceDE w:val="0"/>
        <w:autoSpaceDN w:val="0"/>
        <w:adjustRightInd w:val="0"/>
        <w:spacing w:after="0" w:line="240" w:lineRule="auto"/>
        <w:rPr>
          <w:rFonts w:cstheme="minorHAnsi"/>
          <w:color w:val="000000"/>
          <w:sz w:val="24"/>
          <w:szCs w:val="24"/>
        </w:rPr>
      </w:pPr>
      <w:r w:rsidRPr="002653C8">
        <w:rPr>
          <w:rFonts w:cstheme="minorHAnsi"/>
          <w:b/>
          <w:bCs/>
          <w:color w:val="000000"/>
          <w:sz w:val="24"/>
          <w:szCs w:val="24"/>
        </w:rPr>
        <w:t xml:space="preserve">Článek V. – Doba plnění, možnosti výpovědi smlouvy: </w:t>
      </w:r>
    </w:p>
    <w:p w:rsidR="00496E76" w:rsidRPr="002653C8" w:rsidRDefault="00496E76" w:rsidP="00496E76">
      <w:pPr>
        <w:autoSpaceDE w:val="0"/>
        <w:autoSpaceDN w:val="0"/>
        <w:adjustRightInd w:val="0"/>
        <w:spacing w:after="138" w:line="240" w:lineRule="auto"/>
        <w:rPr>
          <w:rFonts w:cstheme="minorHAnsi"/>
          <w:color w:val="000000"/>
          <w:sz w:val="24"/>
          <w:szCs w:val="24"/>
        </w:rPr>
      </w:pPr>
      <w:r w:rsidRPr="002653C8">
        <w:rPr>
          <w:rFonts w:cstheme="minorHAnsi"/>
          <w:color w:val="000000"/>
          <w:sz w:val="24"/>
          <w:szCs w:val="24"/>
        </w:rPr>
        <w:t xml:space="preserve">1) Smlouva může být na základě dohody obou stran ukončena postupem uvedeným v tomto článku. </w:t>
      </w:r>
    </w:p>
    <w:p w:rsidR="00496E76" w:rsidRPr="002653C8" w:rsidRDefault="00496E76" w:rsidP="00496E76">
      <w:pPr>
        <w:autoSpaceDE w:val="0"/>
        <w:autoSpaceDN w:val="0"/>
        <w:adjustRightInd w:val="0"/>
        <w:spacing w:after="138" w:line="240" w:lineRule="auto"/>
        <w:jc w:val="both"/>
        <w:rPr>
          <w:rFonts w:cstheme="minorHAnsi"/>
          <w:color w:val="000000"/>
          <w:sz w:val="24"/>
          <w:szCs w:val="24"/>
        </w:rPr>
      </w:pPr>
      <w:r w:rsidRPr="002653C8">
        <w:rPr>
          <w:rFonts w:cstheme="minorHAnsi"/>
          <w:color w:val="000000"/>
          <w:sz w:val="24"/>
          <w:szCs w:val="24"/>
        </w:rPr>
        <w:t xml:space="preserve">2) Obě smluvní strany jsou oprávněny tuto smlouvu ukončit výpovědí, a to výhradně písemnou formou (stačí také emailové sdělení). Výpovědní doba činí </w:t>
      </w:r>
      <w:r w:rsidRPr="00F25FDA">
        <w:rPr>
          <w:rFonts w:cstheme="minorHAnsi"/>
          <w:color w:val="FF0000"/>
          <w:sz w:val="24"/>
          <w:szCs w:val="24"/>
        </w:rPr>
        <w:t xml:space="preserve">jeden </w:t>
      </w:r>
      <w:r w:rsidRPr="002653C8">
        <w:rPr>
          <w:rFonts w:cstheme="minorHAnsi"/>
          <w:color w:val="000000"/>
          <w:sz w:val="24"/>
          <w:szCs w:val="24"/>
        </w:rPr>
        <w:t xml:space="preserve">měsíc a začíná plynout prvním dnem kalendářního měsíce následujícího po sdělení výpovědi druhé smluvní straně. </w:t>
      </w:r>
      <w:r w:rsidR="006C6F86">
        <w:rPr>
          <w:rFonts w:cstheme="minorHAnsi"/>
          <w:color w:val="000000"/>
          <w:sz w:val="24"/>
          <w:szCs w:val="24"/>
        </w:rPr>
        <w:t xml:space="preserve">      </w:t>
      </w:r>
    </w:p>
    <w:p w:rsidR="00496E76" w:rsidRPr="002653C8" w:rsidRDefault="00496E76" w:rsidP="00496E76">
      <w:pPr>
        <w:autoSpaceDE w:val="0"/>
        <w:autoSpaceDN w:val="0"/>
        <w:adjustRightInd w:val="0"/>
        <w:spacing w:after="38" w:line="240" w:lineRule="auto"/>
        <w:rPr>
          <w:rFonts w:cstheme="minorHAnsi"/>
          <w:color w:val="000000"/>
          <w:sz w:val="24"/>
          <w:szCs w:val="24"/>
        </w:rPr>
      </w:pPr>
      <w:r w:rsidRPr="002653C8">
        <w:rPr>
          <w:rFonts w:cstheme="minorHAnsi"/>
          <w:color w:val="000000"/>
          <w:sz w:val="24"/>
          <w:szCs w:val="24"/>
        </w:rPr>
        <w:t xml:space="preserve">3) Poskytovatel je oprávněn od této smlouvy odstoupit s účinností ke dni doručení oznámení o odstoupení zákonnému zástupci z následujících důvodů: </w:t>
      </w:r>
      <w:r w:rsidRPr="002653C8">
        <w:rPr>
          <w:rFonts w:cstheme="minorHAnsi"/>
          <w:color w:val="000000"/>
          <w:sz w:val="24"/>
          <w:szCs w:val="24"/>
        </w:rPr>
        <w:br/>
      </w:r>
      <w:r w:rsidR="00B058E3">
        <w:rPr>
          <w:rFonts w:cstheme="minorHAnsi"/>
          <w:color w:val="000000"/>
          <w:sz w:val="24"/>
          <w:szCs w:val="24"/>
        </w:rPr>
        <w:t>-</w:t>
      </w:r>
      <w:r w:rsidRPr="002653C8">
        <w:rPr>
          <w:rFonts w:cstheme="minorHAnsi"/>
          <w:color w:val="000000"/>
          <w:sz w:val="24"/>
          <w:szCs w:val="24"/>
        </w:rPr>
        <w:t xml:space="preserve"> jestliže se dítě bez omluvy nedostaví do dětské skupiny po dobu delší než dva týdny </w:t>
      </w:r>
      <w:r w:rsidRPr="002653C8">
        <w:rPr>
          <w:rFonts w:cstheme="minorHAnsi"/>
          <w:color w:val="000000"/>
          <w:sz w:val="24"/>
          <w:szCs w:val="24"/>
        </w:rPr>
        <w:br/>
      </w:r>
      <w:r w:rsidR="00B058E3">
        <w:rPr>
          <w:rFonts w:cstheme="minorHAnsi"/>
          <w:color w:val="000000"/>
          <w:sz w:val="24"/>
          <w:szCs w:val="24"/>
        </w:rPr>
        <w:t>-</w:t>
      </w:r>
      <w:r w:rsidRPr="002653C8">
        <w:rPr>
          <w:rFonts w:cstheme="minorHAnsi"/>
          <w:color w:val="000000"/>
          <w:sz w:val="24"/>
          <w:szCs w:val="24"/>
        </w:rPr>
        <w:t xml:space="preserve"> jestliže zákonný zástupce nebo dítě závažným způsobem porušuje Vnitřní pravidla dětské </w:t>
      </w:r>
      <w:r w:rsidR="00B503DD">
        <w:rPr>
          <w:rFonts w:cstheme="minorHAnsi"/>
          <w:color w:val="000000"/>
          <w:sz w:val="24"/>
          <w:szCs w:val="24"/>
        </w:rPr>
        <w:br/>
        <w:t xml:space="preserve">   </w:t>
      </w:r>
      <w:r w:rsidRPr="002653C8">
        <w:rPr>
          <w:rFonts w:cstheme="minorHAnsi"/>
          <w:color w:val="000000"/>
          <w:sz w:val="24"/>
          <w:szCs w:val="24"/>
        </w:rPr>
        <w:t xml:space="preserve">skupiny </w:t>
      </w:r>
    </w:p>
    <w:p w:rsidR="00496E76" w:rsidRPr="002653C8" w:rsidRDefault="00B058E3" w:rsidP="00496E76">
      <w:pPr>
        <w:autoSpaceDE w:val="0"/>
        <w:autoSpaceDN w:val="0"/>
        <w:adjustRightInd w:val="0"/>
        <w:spacing w:after="38" w:line="240" w:lineRule="auto"/>
        <w:rPr>
          <w:rFonts w:cstheme="minorHAnsi"/>
          <w:color w:val="000000"/>
          <w:sz w:val="24"/>
          <w:szCs w:val="24"/>
        </w:rPr>
      </w:pPr>
      <w:r>
        <w:rPr>
          <w:rFonts w:cstheme="minorHAnsi"/>
          <w:color w:val="000000"/>
          <w:sz w:val="24"/>
          <w:szCs w:val="24"/>
        </w:rPr>
        <w:t>-</w:t>
      </w:r>
      <w:r w:rsidR="00496E76" w:rsidRPr="002653C8">
        <w:rPr>
          <w:rFonts w:cstheme="minorHAnsi"/>
          <w:color w:val="000000"/>
          <w:sz w:val="24"/>
          <w:szCs w:val="24"/>
        </w:rPr>
        <w:t xml:space="preserve"> jestliže ukončení docházky doporučí lékař nebo pedagogicko-psychologická poradna </w:t>
      </w:r>
    </w:p>
    <w:p w:rsidR="00496E76" w:rsidRPr="002653C8" w:rsidRDefault="00B058E3" w:rsidP="00496E76">
      <w:pPr>
        <w:autoSpaceDE w:val="0"/>
        <w:autoSpaceDN w:val="0"/>
        <w:adjustRightInd w:val="0"/>
        <w:spacing w:after="0" w:line="240" w:lineRule="auto"/>
        <w:rPr>
          <w:rFonts w:cstheme="minorHAnsi"/>
          <w:color w:val="000000"/>
          <w:sz w:val="24"/>
          <w:szCs w:val="24"/>
        </w:rPr>
      </w:pPr>
      <w:r>
        <w:rPr>
          <w:rFonts w:cstheme="minorHAnsi"/>
          <w:color w:val="000000"/>
          <w:sz w:val="24"/>
          <w:szCs w:val="24"/>
        </w:rPr>
        <w:t>-</w:t>
      </w:r>
      <w:r w:rsidR="00496E76" w:rsidRPr="002653C8">
        <w:rPr>
          <w:rFonts w:cstheme="minorHAnsi"/>
          <w:color w:val="000000"/>
          <w:sz w:val="24"/>
          <w:szCs w:val="24"/>
        </w:rPr>
        <w:t xml:space="preserve"> jestliže je </w:t>
      </w:r>
      <w:r w:rsidR="00496E76" w:rsidRPr="00B52F62">
        <w:rPr>
          <w:rFonts w:cstheme="minorHAnsi"/>
          <w:sz w:val="24"/>
          <w:szCs w:val="24"/>
        </w:rPr>
        <w:t xml:space="preserve">zákonný zástupce déle než 30 dnů v prodlení s úhradou školného, stravného </w:t>
      </w:r>
      <w:r w:rsidR="00B503DD">
        <w:rPr>
          <w:rFonts w:cstheme="minorHAnsi"/>
          <w:color w:val="000000"/>
          <w:sz w:val="24"/>
          <w:szCs w:val="24"/>
        </w:rPr>
        <w:br/>
        <w:t xml:space="preserve">  </w:t>
      </w:r>
      <w:r w:rsidR="00496E76" w:rsidRPr="002653C8">
        <w:rPr>
          <w:rFonts w:cstheme="minorHAnsi"/>
          <w:color w:val="000000"/>
          <w:sz w:val="24"/>
          <w:szCs w:val="24"/>
        </w:rPr>
        <w:t xml:space="preserve">nebo jiných peněžitých povinností dle této smlouvy. </w:t>
      </w:r>
    </w:p>
    <w:p w:rsidR="00496E76" w:rsidRPr="002653C8" w:rsidRDefault="00496E76" w:rsidP="00496E76">
      <w:pPr>
        <w:numPr>
          <w:ilvl w:val="1"/>
          <w:numId w:val="3"/>
        </w:numPr>
        <w:autoSpaceDE w:val="0"/>
        <w:autoSpaceDN w:val="0"/>
        <w:adjustRightInd w:val="0"/>
        <w:spacing w:after="0" w:line="240" w:lineRule="auto"/>
        <w:rPr>
          <w:rFonts w:cstheme="minorHAnsi"/>
          <w:color w:val="000000"/>
          <w:sz w:val="24"/>
          <w:szCs w:val="24"/>
        </w:rPr>
      </w:pPr>
    </w:p>
    <w:p w:rsidR="00496E76" w:rsidRPr="002653C8" w:rsidRDefault="00496E76" w:rsidP="00496E76">
      <w:pPr>
        <w:autoSpaceDE w:val="0"/>
        <w:autoSpaceDN w:val="0"/>
        <w:adjustRightInd w:val="0"/>
        <w:spacing w:after="0" w:line="240" w:lineRule="auto"/>
        <w:jc w:val="both"/>
        <w:rPr>
          <w:rFonts w:cstheme="minorHAnsi"/>
          <w:color w:val="000000"/>
          <w:sz w:val="24"/>
          <w:szCs w:val="24"/>
        </w:rPr>
      </w:pPr>
      <w:r w:rsidRPr="002653C8">
        <w:rPr>
          <w:rFonts w:cstheme="minorHAnsi"/>
          <w:color w:val="000000"/>
          <w:sz w:val="24"/>
          <w:szCs w:val="24"/>
        </w:rPr>
        <w:t xml:space="preserve">4) V případě, že dojde k ukončení činnosti dětské skupiny, omezení její činnosti či ukončení státního financování, je poskytovatel oprávněn vypovědět tuto smlouvu s okamžitou účinností a vrátit zákonným zástupcům platbu za nevyčerpané služby. </w:t>
      </w:r>
    </w:p>
    <w:p w:rsidR="00496E76" w:rsidRPr="002653C8" w:rsidRDefault="00496E76" w:rsidP="00496E76">
      <w:pPr>
        <w:autoSpaceDE w:val="0"/>
        <w:autoSpaceDN w:val="0"/>
        <w:adjustRightInd w:val="0"/>
        <w:spacing w:after="0" w:line="240" w:lineRule="auto"/>
        <w:rPr>
          <w:rFonts w:cstheme="minorHAnsi"/>
          <w:color w:val="000000"/>
          <w:sz w:val="24"/>
          <w:szCs w:val="24"/>
        </w:rPr>
      </w:pPr>
    </w:p>
    <w:p w:rsidR="00496E76" w:rsidRPr="002653C8" w:rsidRDefault="00496E76" w:rsidP="00496E76">
      <w:pPr>
        <w:autoSpaceDE w:val="0"/>
        <w:autoSpaceDN w:val="0"/>
        <w:adjustRightInd w:val="0"/>
        <w:spacing w:after="0" w:line="240" w:lineRule="auto"/>
        <w:rPr>
          <w:rFonts w:cstheme="minorHAnsi"/>
          <w:color w:val="000000"/>
          <w:sz w:val="24"/>
          <w:szCs w:val="24"/>
        </w:rPr>
      </w:pPr>
      <w:r w:rsidRPr="002653C8">
        <w:rPr>
          <w:rFonts w:cstheme="minorHAnsi"/>
          <w:b/>
          <w:bCs/>
          <w:color w:val="000000"/>
          <w:sz w:val="24"/>
          <w:szCs w:val="24"/>
        </w:rPr>
        <w:t xml:space="preserve">Článek VI. – Závěrečná ustanovení </w:t>
      </w:r>
    </w:p>
    <w:p w:rsidR="00496E76" w:rsidRPr="002653C8" w:rsidRDefault="00496E76" w:rsidP="00496E76">
      <w:pPr>
        <w:autoSpaceDE w:val="0"/>
        <w:autoSpaceDN w:val="0"/>
        <w:adjustRightInd w:val="0"/>
        <w:spacing w:after="141" w:line="240" w:lineRule="auto"/>
        <w:jc w:val="both"/>
        <w:rPr>
          <w:rFonts w:cstheme="minorHAnsi"/>
          <w:color w:val="000000"/>
          <w:sz w:val="24"/>
          <w:szCs w:val="24"/>
        </w:rPr>
      </w:pPr>
      <w:r w:rsidRPr="002653C8">
        <w:rPr>
          <w:rFonts w:cstheme="minorHAnsi"/>
          <w:color w:val="000000"/>
          <w:sz w:val="24"/>
          <w:szCs w:val="24"/>
        </w:rPr>
        <w:t xml:space="preserve">1) Tato smlouva může být měněna nebo doplňována pouze písemně, a to číslovanými, oboustranně podepsanými dodatky. Smlouva je vyhotovena ve dvou vyhotoveních, jedno obdrží zákonný zástupce a jedno poskytovatel. </w:t>
      </w:r>
    </w:p>
    <w:p w:rsidR="00424C66" w:rsidRDefault="00496E76" w:rsidP="00615679">
      <w:pPr>
        <w:autoSpaceDE w:val="0"/>
        <w:autoSpaceDN w:val="0"/>
        <w:adjustRightInd w:val="0"/>
        <w:spacing w:after="0" w:line="240" w:lineRule="auto"/>
        <w:jc w:val="both"/>
        <w:rPr>
          <w:rFonts w:cstheme="minorHAnsi"/>
          <w:color w:val="000000"/>
          <w:sz w:val="24"/>
          <w:szCs w:val="24"/>
        </w:rPr>
      </w:pPr>
      <w:r w:rsidRPr="002653C8">
        <w:rPr>
          <w:rFonts w:cstheme="minorHAnsi"/>
          <w:color w:val="000000"/>
          <w:sz w:val="24"/>
          <w:szCs w:val="24"/>
        </w:rPr>
        <w:lastRenderedPageBreak/>
        <w:t xml:space="preserve">2) </w:t>
      </w:r>
      <w:r w:rsidRPr="00727E46">
        <w:rPr>
          <w:rFonts w:cstheme="minorHAnsi"/>
          <w:sz w:val="24"/>
          <w:szCs w:val="24"/>
        </w:rPr>
        <w:t>Přílohou této smlouvy jsou</w:t>
      </w:r>
      <w:r w:rsidRPr="00DB642C">
        <w:rPr>
          <w:rFonts w:cstheme="minorHAnsi"/>
          <w:b/>
          <w:sz w:val="24"/>
          <w:szCs w:val="24"/>
        </w:rPr>
        <w:t xml:space="preserve"> </w:t>
      </w:r>
      <w:r w:rsidRPr="00727E46">
        <w:rPr>
          <w:rFonts w:cstheme="minorHAnsi"/>
          <w:b/>
          <w:bCs/>
          <w:iCs/>
          <w:sz w:val="24"/>
          <w:szCs w:val="24"/>
        </w:rPr>
        <w:t>Vnitřní pravidla, Plán výchovy a péče, Ceník</w:t>
      </w:r>
      <w:r w:rsidRPr="00727E46">
        <w:rPr>
          <w:rFonts w:cstheme="minorHAnsi"/>
          <w:sz w:val="24"/>
          <w:szCs w:val="24"/>
        </w:rPr>
        <w:t>.</w:t>
      </w:r>
      <w:r w:rsidRPr="00DB642C">
        <w:rPr>
          <w:rFonts w:cstheme="minorHAnsi"/>
          <w:sz w:val="24"/>
          <w:szCs w:val="24"/>
        </w:rPr>
        <w:t xml:space="preserve"> </w:t>
      </w:r>
      <w:r w:rsidRPr="002653C8">
        <w:rPr>
          <w:rFonts w:cstheme="minorHAnsi"/>
          <w:color w:val="000000"/>
          <w:sz w:val="24"/>
          <w:szCs w:val="24"/>
        </w:rPr>
        <w:t>Vnitřní pravidla a Plán výchovy a péče jsou vyvěšeny v DS a zveř</w:t>
      </w:r>
      <w:r w:rsidR="00424C66" w:rsidRPr="002653C8">
        <w:rPr>
          <w:rFonts w:cstheme="minorHAnsi"/>
          <w:color w:val="000000"/>
          <w:sz w:val="24"/>
          <w:szCs w:val="24"/>
        </w:rPr>
        <w:t xml:space="preserve">ejněny na webových stránkách DS </w:t>
      </w:r>
      <w:r w:rsidRPr="002653C8">
        <w:rPr>
          <w:rFonts w:cstheme="minorHAnsi"/>
          <w:color w:val="000000"/>
          <w:sz w:val="24"/>
          <w:szCs w:val="24"/>
        </w:rPr>
        <w:t>(</w:t>
      </w:r>
      <w:r w:rsidR="007D7690">
        <w:rPr>
          <w:rFonts w:cstheme="minorHAnsi"/>
          <w:color w:val="0462C1"/>
          <w:sz w:val="24"/>
          <w:szCs w:val="24"/>
        </w:rPr>
        <w:t>www.detskaskupinaddmblovice.cz</w:t>
      </w:r>
      <w:bookmarkStart w:id="5" w:name="_GoBack"/>
      <w:bookmarkEnd w:id="5"/>
      <w:r w:rsidRPr="002653C8">
        <w:rPr>
          <w:rFonts w:cstheme="minorHAnsi"/>
          <w:color w:val="000000"/>
          <w:sz w:val="24"/>
          <w:szCs w:val="24"/>
        </w:rPr>
        <w:t xml:space="preserve">). </w:t>
      </w:r>
    </w:p>
    <w:p w:rsidR="00615679" w:rsidRPr="002653C8" w:rsidRDefault="00615679" w:rsidP="00615679">
      <w:pPr>
        <w:autoSpaceDE w:val="0"/>
        <w:autoSpaceDN w:val="0"/>
        <w:adjustRightInd w:val="0"/>
        <w:spacing w:after="0" w:line="240" w:lineRule="auto"/>
        <w:jc w:val="both"/>
        <w:rPr>
          <w:rFonts w:cstheme="minorHAnsi"/>
          <w:sz w:val="24"/>
          <w:szCs w:val="24"/>
        </w:rPr>
      </w:pPr>
    </w:p>
    <w:p w:rsidR="00424C66" w:rsidRDefault="00424C66" w:rsidP="00424C66">
      <w:pPr>
        <w:autoSpaceDE w:val="0"/>
        <w:autoSpaceDN w:val="0"/>
        <w:adjustRightInd w:val="0"/>
        <w:spacing w:after="138" w:line="240" w:lineRule="auto"/>
        <w:jc w:val="both"/>
        <w:rPr>
          <w:rFonts w:cstheme="minorHAnsi"/>
          <w:sz w:val="24"/>
          <w:szCs w:val="24"/>
        </w:rPr>
      </w:pPr>
      <w:r w:rsidRPr="002653C8">
        <w:rPr>
          <w:rFonts w:cstheme="minorHAnsi"/>
          <w:sz w:val="24"/>
          <w:szCs w:val="24"/>
        </w:rPr>
        <w:t xml:space="preserve">3) Smluvní strany prohlašují, že tato smlouva byla sepsána na základě jejich pravé a svobodné vůle, nikoliv v tísni ani za jinak nenápadně nevýhodných podmínek. </w:t>
      </w:r>
    </w:p>
    <w:p w:rsidR="00615679" w:rsidRPr="002653C8" w:rsidRDefault="00615679" w:rsidP="00424C66">
      <w:pPr>
        <w:autoSpaceDE w:val="0"/>
        <w:autoSpaceDN w:val="0"/>
        <w:adjustRightInd w:val="0"/>
        <w:spacing w:after="138" w:line="240" w:lineRule="auto"/>
        <w:jc w:val="both"/>
        <w:rPr>
          <w:rFonts w:cstheme="minorHAnsi"/>
          <w:sz w:val="24"/>
          <w:szCs w:val="24"/>
        </w:rPr>
      </w:pPr>
    </w:p>
    <w:p w:rsidR="00424C66" w:rsidRPr="002653C8" w:rsidRDefault="00424C66" w:rsidP="00424C66">
      <w:pPr>
        <w:autoSpaceDE w:val="0"/>
        <w:autoSpaceDN w:val="0"/>
        <w:adjustRightInd w:val="0"/>
        <w:spacing w:after="0" w:line="240" w:lineRule="auto"/>
        <w:jc w:val="both"/>
        <w:rPr>
          <w:rFonts w:cstheme="minorHAnsi"/>
          <w:sz w:val="24"/>
          <w:szCs w:val="24"/>
        </w:rPr>
      </w:pPr>
      <w:r w:rsidRPr="002653C8">
        <w:rPr>
          <w:rFonts w:cstheme="minorHAnsi"/>
          <w:sz w:val="24"/>
          <w:szCs w:val="24"/>
        </w:rPr>
        <w:t xml:space="preserve">4) Pokud se v této smlouvě uvádí zákonný zástupce v jednotném čísle, jsou tím míněni i oba zákonní zástupci společně a naopak. Zákonní zástupci jsou z veškerých povinností a práv dle této smlouvy zavázáni, resp. oprávněni společně a nerozdílně. </w:t>
      </w:r>
    </w:p>
    <w:p w:rsidR="00424C66" w:rsidRPr="002653C8" w:rsidRDefault="00424C66" w:rsidP="00424C66">
      <w:pPr>
        <w:autoSpaceDE w:val="0"/>
        <w:autoSpaceDN w:val="0"/>
        <w:adjustRightInd w:val="0"/>
        <w:spacing w:after="0" w:line="240" w:lineRule="auto"/>
        <w:rPr>
          <w:rFonts w:cstheme="minorHAnsi"/>
          <w:sz w:val="24"/>
          <w:szCs w:val="24"/>
        </w:rPr>
      </w:pPr>
    </w:p>
    <w:p w:rsidR="00424C66" w:rsidRPr="002653C8" w:rsidRDefault="00424C66" w:rsidP="00424C66">
      <w:pPr>
        <w:autoSpaceDE w:val="0"/>
        <w:autoSpaceDN w:val="0"/>
        <w:adjustRightInd w:val="0"/>
        <w:spacing w:after="0" w:line="240" w:lineRule="auto"/>
        <w:rPr>
          <w:rFonts w:cstheme="minorHAnsi"/>
          <w:sz w:val="24"/>
          <w:szCs w:val="24"/>
        </w:rPr>
      </w:pPr>
      <w:r w:rsidRPr="002653C8">
        <w:rPr>
          <w:rFonts w:cstheme="minorHAnsi"/>
          <w:sz w:val="24"/>
          <w:szCs w:val="24"/>
        </w:rPr>
        <w:t xml:space="preserve">Smlouva nabývá platnosti a účinnosti podpisem oběma smluvními stranami. </w:t>
      </w:r>
    </w:p>
    <w:p w:rsidR="00424C66" w:rsidRPr="002653C8" w:rsidRDefault="00424C66" w:rsidP="00424C66">
      <w:pPr>
        <w:autoSpaceDE w:val="0"/>
        <w:autoSpaceDN w:val="0"/>
        <w:adjustRightInd w:val="0"/>
        <w:spacing w:after="0" w:line="240" w:lineRule="auto"/>
        <w:rPr>
          <w:rFonts w:cstheme="minorHAnsi"/>
          <w:sz w:val="24"/>
          <w:szCs w:val="24"/>
        </w:rPr>
      </w:pPr>
    </w:p>
    <w:p w:rsidR="00424C66" w:rsidRPr="002653C8" w:rsidRDefault="00424C66" w:rsidP="00424C66">
      <w:pPr>
        <w:autoSpaceDE w:val="0"/>
        <w:autoSpaceDN w:val="0"/>
        <w:adjustRightInd w:val="0"/>
        <w:spacing w:after="0" w:line="240" w:lineRule="auto"/>
        <w:rPr>
          <w:rFonts w:cstheme="minorHAnsi"/>
          <w:sz w:val="24"/>
          <w:szCs w:val="24"/>
        </w:rPr>
      </w:pPr>
    </w:p>
    <w:p w:rsidR="00424C66" w:rsidRPr="002653C8" w:rsidRDefault="00424C66" w:rsidP="00424C66">
      <w:pPr>
        <w:autoSpaceDE w:val="0"/>
        <w:autoSpaceDN w:val="0"/>
        <w:adjustRightInd w:val="0"/>
        <w:spacing w:after="0" w:line="240" w:lineRule="auto"/>
        <w:rPr>
          <w:rFonts w:cstheme="minorHAnsi"/>
          <w:sz w:val="24"/>
          <w:szCs w:val="24"/>
        </w:rPr>
      </w:pPr>
    </w:p>
    <w:p w:rsidR="00424C66" w:rsidRPr="002653C8" w:rsidRDefault="00D27A58" w:rsidP="00424C66">
      <w:pPr>
        <w:autoSpaceDE w:val="0"/>
        <w:autoSpaceDN w:val="0"/>
        <w:adjustRightInd w:val="0"/>
        <w:spacing w:after="0" w:line="240" w:lineRule="auto"/>
        <w:rPr>
          <w:rFonts w:cstheme="minorHAnsi"/>
          <w:sz w:val="24"/>
          <w:szCs w:val="24"/>
        </w:rPr>
      </w:pPr>
      <w:r>
        <w:rPr>
          <w:rFonts w:cstheme="minorHAnsi"/>
          <w:sz w:val="24"/>
          <w:szCs w:val="24"/>
        </w:rPr>
        <w:t>V ……………………………………………</w:t>
      </w:r>
      <w:r w:rsidR="00131CC1">
        <w:rPr>
          <w:rFonts w:cstheme="minorHAnsi"/>
          <w:sz w:val="24"/>
          <w:szCs w:val="24"/>
        </w:rPr>
        <w:t>….</w:t>
      </w:r>
      <w:r w:rsidR="00424C66" w:rsidRPr="002653C8">
        <w:rPr>
          <w:rFonts w:cstheme="minorHAnsi"/>
          <w:sz w:val="24"/>
          <w:szCs w:val="24"/>
        </w:rPr>
        <w:t xml:space="preserve"> </w:t>
      </w:r>
      <w:r w:rsidR="00B503DD">
        <w:rPr>
          <w:rFonts w:cstheme="minorHAnsi"/>
          <w:sz w:val="24"/>
          <w:szCs w:val="24"/>
        </w:rPr>
        <w:t xml:space="preserve">       </w:t>
      </w:r>
      <w:r>
        <w:rPr>
          <w:rFonts w:cstheme="minorHAnsi"/>
          <w:sz w:val="24"/>
          <w:szCs w:val="24"/>
        </w:rPr>
        <w:tab/>
      </w:r>
      <w:r>
        <w:rPr>
          <w:rFonts w:cstheme="minorHAnsi"/>
          <w:sz w:val="24"/>
          <w:szCs w:val="24"/>
        </w:rPr>
        <w:tab/>
      </w:r>
      <w:r w:rsidR="00424C66" w:rsidRPr="002653C8">
        <w:rPr>
          <w:rFonts w:cstheme="minorHAnsi"/>
          <w:sz w:val="24"/>
          <w:szCs w:val="24"/>
        </w:rPr>
        <w:t>dne ………………………………</w:t>
      </w:r>
      <w:r w:rsidR="00131CC1">
        <w:rPr>
          <w:rFonts w:cstheme="minorHAnsi"/>
          <w:sz w:val="24"/>
          <w:szCs w:val="24"/>
        </w:rPr>
        <w:t>……………</w:t>
      </w:r>
    </w:p>
    <w:p w:rsidR="00424C66" w:rsidRDefault="00424C66" w:rsidP="00424C66">
      <w:pPr>
        <w:autoSpaceDE w:val="0"/>
        <w:autoSpaceDN w:val="0"/>
        <w:adjustRightInd w:val="0"/>
        <w:spacing w:after="0" w:line="240" w:lineRule="auto"/>
        <w:rPr>
          <w:rFonts w:cstheme="minorHAnsi"/>
          <w:sz w:val="24"/>
          <w:szCs w:val="24"/>
        </w:rPr>
      </w:pPr>
    </w:p>
    <w:p w:rsidR="00615679" w:rsidRDefault="00615679" w:rsidP="00424C66">
      <w:pPr>
        <w:autoSpaceDE w:val="0"/>
        <w:autoSpaceDN w:val="0"/>
        <w:adjustRightInd w:val="0"/>
        <w:spacing w:after="0" w:line="240" w:lineRule="auto"/>
        <w:rPr>
          <w:rFonts w:cstheme="minorHAnsi"/>
          <w:sz w:val="24"/>
          <w:szCs w:val="24"/>
        </w:rPr>
      </w:pPr>
    </w:p>
    <w:p w:rsidR="00131CC1" w:rsidRDefault="00131CC1" w:rsidP="00424C66">
      <w:pPr>
        <w:autoSpaceDE w:val="0"/>
        <w:autoSpaceDN w:val="0"/>
        <w:adjustRightInd w:val="0"/>
        <w:spacing w:after="0" w:line="240" w:lineRule="auto"/>
        <w:rPr>
          <w:rFonts w:cstheme="minorHAnsi"/>
          <w:sz w:val="24"/>
          <w:szCs w:val="24"/>
        </w:rPr>
      </w:pPr>
    </w:p>
    <w:p w:rsidR="00615679" w:rsidRPr="002653C8" w:rsidRDefault="00615679" w:rsidP="00424C66">
      <w:pPr>
        <w:autoSpaceDE w:val="0"/>
        <w:autoSpaceDN w:val="0"/>
        <w:adjustRightInd w:val="0"/>
        <w:spacing w:after="0" w:line="240" w:lineRule="auto"/>
        <w:rPr>
          <w:rFonts w:cstheme="minorHAnsi"/>
          <w:sz w:val="24"/>
          <w:szCs w:val="24"/>
        </w:rPr>
      </w:pPr>
    </w:p>
    <w:p w:rsidR="00424C66" w:rsidRPr="002653C8" w:rsidRDefault="00424C66" w:rsidP="00424C66">
      <w:pPr>
        <w:autoSpaceDE w:val="0"/>
        <w:autoSpaceDN w:val="0"/>
        <w:adjustRightInd w:val="0"/>
        <w:spacing w:after="0" w:line="240" w:lineRule="auto"/>
        <w:rPr>
          <w:rFonts w:cstheme="minorHAnsi"/>
          <w:sz w:val="24"/>
          <w:szCs w:val="24"/>
        </w:rPr>
      </w:pPr>
    </w:p>
    <w:p w:rsidR="00424C66" w:rsidRPr="002653C8" w:rsidRDefault="00B503DD" w:rsidP="00424C66">
      <w:pPr>
        <w:autoSpaceDE w:val="0"/>
        <w:autoSpaceDN w:val="0"/>
        <w:adjustRightInd w:val="0"/>
        <w:spacing w:after="0" w:line="240" w:lineRule="auto"/>
        <w:rPr>
          <w:rFonts w:cstheme="minorHAnsi"/>
          <w:sz w:val="24"/>
          <w:szCs w:val="24"/>
        </w:rPr>
      </w:pPr>
      <w:r>
        <w:rPr>
          <w:rFonts w:cstheme="minorHAnsi"/>
          <w:sz w:val="24"/>
          <w:szCs w:val="24"/>
        </w:rPr>
        <w:t xml:space="preserve">   </w:t>
      </w:r>
      <w:r w:rsidR="00424C66" w:rsidRPr="002653C8">
        <w:rPr>
          <w:rFonts w:cstheme="minorHAnsi"/>
          <w:sz w:val="24"/>
          <w:szCs w:val="24"/>
        </w:rPr>
        <w:t xml:space="preserve">…………………………………………………               </w:t>
      </w:r>
      <w:r>
        <w:rPr>
          <w:rFonts w:cstheme="minorHAnsi"/>
          <w:sz w:val="24"/>
          <w:szCs w:val="24"/>
        </w:rPr>
        <w:t xml:space="preserve">                  ……………………………………………….</w:t>
      </w:r>
    </w:p>
    <w:p w:rsidR="00424C66" w:rsidRPr="002653C8" w:rsidRDefault="00424C66" w:rsidP="00424C66">
      <w:pPr>
        <w:autoSpaceDE w:val="0"/>
        <w:autoSpaceDN w:val="0"/>
        <w:adjustRightInd w:val="0"/>
        <w:spacing w:after="0" w:line="240" w:lineRule="auto"/>
        <w:rPr>
          <w:rFonts w:cstheme="minorHAnsi"/>
          <w:sz w:val="24"/>
          <w:szCs w:val="24"/>
        </w:rPr>
      </w:pPr>
      <w:r w:rsidRPr="002653C8">
        <w:rPr>
          <w:rFonts w:cstheme="minorHAnsi"/>
          <w:sz w:val="24"/>
          <w:szCs w:val="24"/>
        </w:rPr>
        <w:t xml:space="preserve">                 </w:t>
      </w:r>
      <w:r w:rsidR="00615679">
        <w:rPr>
          <w:rFonts w:cstheme="minorHAnsi"/>
          <w:sz w:val="24"/>
          <w:szCs w:val="24"/>
        </w:rPr>
        <w:t>z</w:t>
      </w:r>
      <w:r w:rsidRPr="002653C8">
        <w:rPr>
          <w:rFonts w:cstheme="minorHAnsi"/>
          <w:sz w:val="24"/>
          <w:szCs w:val="24"/>
        </w:rPr>
        <w:t xml:space="preserve">ákonný zástupce </w:t>
      </w:r>
      <w:r w:rsidRPr="002653C8">
        <w:rPr>
          <w:rFonts w:cstheme="minorHAnsi"/>
          <w:sz w:val="24"/>
          <w:szCs w:val="24"/>
        </w:rPr>
        <w:tab/>
      </w:r>
      <w:r w:rsidRPr="002653C8">
        <w:rPr>
          <w:rFonts w:cstheme="minorHAnsi"/>
          <w:sz w:val="24"/>
          <w:szCs w:val="24"/>
        </w:rPr>
        <w:tab/>
      </w:r>
      <w:r w:rsidRPr="002653C8">
        <w:rPr>
          <w:rFonts w:cstheme="minorHAnsi"/>
          <w:sz w:val="24"/>
          <w:szCs w:val="24"/>
        </w:rPr>
        <w:tab/>
      </w:r>
      <w:r w:rsidRPr="002653C8">
        <w:rPr>
          <w:rFonts w:cstheme="minorHAnsi"/>
          <w:sz w:val="24"/>
          <w:szCs w:val="24"/>
        </w:rPr>
        <w:tab/>
      </w:r>
      <w:r w:rsidR="00615679">
        <w:rPr>
          <w:rFonts w:cstheme="minorHAnsi"/>
          <w:sz w:val="24"/>
          <w:szCs w:val="24"/>
        </w:rPr>
        <w:t xml:space="preserve">                </w:t>
      </w:r>
      <w:r w:rsidR="005E31FF">
        <w:rPr>
          <w:rFonts w:cstheme="minorHAnsi"/>
          <w:sz w:val="24"/>
          <w:szCs w:val="24"/>
        </w:rPr>
        <w:t>poskytovatel</w:t>
      </w:r>
    </w:p>
    <w:p w:rsidR="00424C66" w:rsidRPr="002653C8" w:rsidRDefault="00424C66" w:rsidP="00424C66">
      <w:pPr>
        <w:autoSpaceDE w:val="0"/>
        <w:autoSpaceDN w:val="0"/>
        <w:adjustRightInd w:val="0"/>
        <w:spacing w:after="0" w:line="240" w:lineRule="auto"/>
        <w:rPr>
          <w:rFonts w:cstheme="minorHAnsi"/>
          <w:sz w:val="24"/>
          <w:szCs w:val="24"/>
        </w:rPr>
      </w:pPr>
    </w:p>
    <w:p w:rsidR="00424C66" w:rsidRPr="002653C8" w:rsidRDefault="00424C66" w:rsidP="00424C66">
      <w:pPr>
        <w:autoSpaceDE w:val="0"/>
        <w:autoSpaceDN w:val="0"/>
        <w:adjustRightInd w:val="0"/>
        <w:spacing w:after="0" w:line="240" w:lineRule="auto"/>
        <w:rPr>
          <w:rFonts w:cstheme="minorHAnsi"/>
          <w:sz w:val="24"/>
          <w:szCs w:val="24"/>
        </w:rPr>
      </w:pPr>
    </w:p>
    <w:p w:rsidR="00424C66" w:rsidRDefault="00424C66" w:rsidP="00424C66">
      <w:pPr>
        <w:autoSpaceDE w:val="0"/>
        <w:autoSpaceDN w:val="0"/>
        <w:adjustRightInd w:val="0"/>
        <w:spacing w:after="0" w:line="240" w:lineRule="auto"/>
        <w:rPr>
          <w:rFonts w:cstheme="minorHAnsi"/>
          <w:sz w:val="24"/>
          <w:szCs w:val="24"/>
        </w:rPr>
      </w:pPr>
    </w:p>
    <w:p w:rsidR="00AF7F3F" w:rsidRPr="002653C8" w:rsidRDefault="00AF7F3F" w:rsidP="00424C66">
      <w:pPr>
        <w:autoSpaceDE w:val="0"/>
        <w:autoSpaceDN w:val="0"/>
        <w:adjustRightInd w:val="0"/>
        <w:spacing w:after="0" w:line="240" w:lineRule="auto"/>
        <w:rPr>
          <w:rFonts w:cstheme="minorHAnsi"/>
          <w:sz w:val="24"/>
          <w:szCs w:val="24"/>
        </w:rPr>
      </w:pPr>
    </w:p>
    <w:p w:rsidR="00424C66" w:rsidRPr="00496E76" w:rsidRDefault="005E31FF" w:rsidP="00424C66">
      <w:pPr>
        <w:autoSpaceDE w:val="0"/>
        <w:autoSpaceDN w:val="0"/>
        <w:adjustRightInd w:val="0"/>
        <w:spacing w:after="0" w:line="240" w:lineRule="auto"/>
        <w:rPr>
          <w:rFonts w:ascii="Times New Roman" w:hAnsi="Times New Roman" w:cs="Times New Roman"/>
        </w:rPr>
      </w:pPr>
      <w:r>
        <w:rPr>
          <w:rFonts w:cstheme="minorHAnsi"/>
          <w:sz w:val="24"/>
          <w:szCs w:val="24"/>
        </w:rPr>
        <w:t xml:space="preserve">  </w:t>
      </w:r>
      <w:r w:rsidR="00615679">
        <w:rPr>
          <w:rFonts w:cstheme="minorHAnsi"/>
          <w:sz w:val="24"/>
          <w:szCs w:val="24"/>
        </w:rPr>
        <w:t xml:space="preserve"> …</w:t>
      </w:r>
      <w:r>
        <w:rPr>
          <w:rFonts w:cstheme="minorHAnsi"/>
          <w:sz w:val="24"/>
          <w:szCs w:val="24"/>
        </w:rPr>
        <w:t>..</w:t>
      </w:r>
      <w:r w:rsidR="00615679">
        <w:rPr>
          <w:rFonts w:cstheme="minorHAnsi"/>
          <w:sz w:val="24"/>
          <w:szCs w:val="24"/>
        </w:rPr>
        <w:t>…………………………………………….</w:t>
      </w:r>
      <w:r w:rsidR="00424C66" w:rsidRPr="002653C8">
        <w:rPr>
          <w:rFonts w:cstheme="minorHAnsi"/>
          <w:sz w:val="24"/>
          <w:szCs w:val="24"/>
        </w:rPr>
        <w:t xml:space="preserve"> </w:t>
      </w:r>
      <w:r w:rsidR="00B503DD">
        <w:rPr>
          <w:rFonts w:cstheme="minorHAnsi"/>
          <w:sz w:val="24"/>
          <w:szCs w:val="24"/>
        </w:rPr>
        <w:t xml:space="preserve">      </w:t>
      </w:r>
      <w:r w:rsidR="00131CC1">
        <w:rPr>
          <w:rFonts w:cstheme="minorHAnsi"/>
          <w:sz w:val="24"/>
          <w:szCs w:val="24"/>
        </w:rPr>
        <w:tab/>
      </w:r>
      <w:r w:rsidR="00131CC1">
        <w:rPr>
          <w:rFonts w:cstheme="minorHAnsi"/>
          <w:sz w:val="24"/>
          <w:szCs w:val="24"/>
        </w:rPr>
        <w:tab/>
      </w:r>
      <w:r w:rsidR="00424C66" w:rsidRPr="00496E76">
        <w:rPr>
          <w:rFonts w:ascii="Times New Roman" w:hAnsi="Times New Roman" w:cs="Times New Roman"/>
        </w:rPr>
        <w:t xml:space="preserve"> </w:t>
      </w:r>
    </w:p>
    <w:p w:rsidR="00424C66" w:rsidRPr="005E31FF" w:rsidRDefault="005E31FF" w:rsidP="00424C66">
      <w:pPr>
        <w:autoSpaceDE w:val="0"/>
        <w:autoSpaceDN w:val="0"/>
        <w:adjustRightInd w:val="0"/>
        <w:spacing w:after="0" w:line="240" w:lineRule="auto"/>
        <w:rPr>
          <w:rFonts w:cstheme="minorHAnsi"/>
          <w:sz w:val="24"/>
          <w:szCs w:val="24"/>
        </w:rPr>
      </w:pPr>
      <w:r w:rsidRPr="005E31FF">
        <w:rPr>
          <w:rFonts w:cstheme="minorHAnsi"/>
          <w:sz w:val="24"/>
          <w:szCs w:val="24"/>
        </w:rPr>
        <w:t xml:space="preserve">                </w:t>
      </w:r>
      <w:r>
        <w:rPr>
          <w:rFonts w:cstheme="minorHAnsi"/>
          <w:sz w:val="24"/>
          <w:szCs w:val="24"/>
        </w:rPr>
        <w:t>z</w:t>
      </w:r>
      <w:r w:rsidRPr="005E31FF">
        <w:rPr>
          <w:rFonts w:cstheme="minorHAnsi"/>
          <w:sz w:val="24"/>
          <w:szCs w:val="24"/>
        </w:rPr>
        <w:t>ákonný zástupce</w:t>
      </w:r>
    </w:p>
    <w:p w:rsidR="00424C66" w:rsidRDefault="00424C66" w:rsidP="00424C66">
      <w:pPr>
        <w:autoSpaceDE w:val="0"/>
        <w:autoSpaceDN w:val="0"/>
        <w:adjustRightInd w:val="0"/>
        <w:spacing w:after="0" w:line="240" w:lineRule="auto"/>
        <w:rPr>
          <w:rFonts w:ascii="Times New Roman" w:hAnsi="Times New Roman" w:cs="Times New Roman"/>
        </w:rPr>
      </w:pPr>
    </w:p>
    <w:p w:rsidR="00424C66" w:rsidRDefault="00424C66" w:rsidP="00424C66">
      <w:pPr>
        <w:autoSpaceDE w:val="0"/>
        <w:autoSpaceDN w:val="0"/>
        <w:adjustRightInd w:val="0"/>
        <w:spacing w:after="0" w:line="240" w:lineRule="auto"/>
        <w:rPr>
          <w:rFonts w:ascii="Times New Roman" w:hAnsi="Times New Roman" w:cs="Times New Roman"/>
        </w:rPr>
      </w:pPr>
    </w:p>
    <w:p w:rsidR="00615679" w:rsidRDefault="00615679" w:rsidP="00424C66">
      <w:pPr>
        <w:autoSpaceDE w:val="0"/>
        <w:autoSpaceDN w:val="0"/>
        <w:adjustRightInd w:val="0"/>
        <w:spacing w:after="0" w:line="240" w:lineRule="auto"/>
        <w:rPr>
          <w:rFonts w:ascii="Times New Roman" w:hAnsi="Times New Roman" w:cs="Times New Roman"/>
        </w:rPr>
      </w:pPr>
    </w:p>
    <w:p w:rsidR="00131CC1" w:rsidRDefault="00131CC1" w:rsidP="00424C66">
      <w:pPr>
        <w:autoSpaceDE w:val="0"/>
        <w:autoSpaceDN w:val="0"/>
        <w:adjustRightInd w:val="0"/>
        <w:spacing w:after="0" w:line="240" w:lineRule="auto"/>
        <w:rPr>
          <w:rFonts w:ascii="Times New Roman" w:hAnsi="Times New Roman" w:cs="Times New Roman"/>
        </w:rPr>
      </w:pPr>
    </w:p>
    <w:p w:rsidR="00615679" w:rsidRDefault="00615679" w:rsidP="00424C66">
      <w:pPr>
        <w:autoSpaceDE w:val="0"/>
        <w:autoSpaceDN w:val="0"/>
        <w:adjustRightInd w:val="0"/>
        <w:spacing w:after="0" w:line="240" w:lineRule="auto"/>
        <w:rPr>
          <w:rFonts w:ascii="Times New Roman" w:hAnsi="Times New Roman" w:cs="Times New Roman"/>
        </w:rPr>
      </w:pPr>
    </w:p>
    <w:p w:rsidR="00424C66" w:rsidRDefault="00424C66" w:rsidP="00424C66">
      <w:pPr>
        <w:autoSpaceDE w:val="0"/>
        <w:autoSpaceDN w:val="0"/>
        <w:adjustRightInd w:val="0"/>
        <w:spacing w:after="0" w:line="240" w:lineRule="auto"/>
        <w:rPr>
          <w:rFonts w:ascii="Times New Roman" w:hAnsi="Times New Roman" w:cs="Times New Roman"/>
        </w:rPr>
      </w:pPr>
    </w:p>
    <w:sectPr w:rsidR="00424C66" w:rsidSect="00A061E1">
      <w:footerReference w:type="default" r:id="rId8"/>
      <w:pgSz w:w="11906" w:h="16838"/>
      <w:pgMar w:top="851"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229" w:rsidRDefault="009C2229" w:rsidP="002A0236">
      <w:pPr>
        <w:spacing w:after="0" w:line="240" w:lineRule="auto"/>
      </w:pPr>
      <w:r>
        <w:separator/>
      </w:r>
    </w:p>
  </w:endnote>
  <w:endnote w:type="continuationSeparator" w:id="0">
    <w:p w:rsidR="009C2229" w:rsidRDefault="009C2229" w:rsidP="002A0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6706119"/>
      <w:docPartObj>
        <w:docPartGallery w:val="Page Numbers (Bottom of Page)"/>
        <w:docPartUnique/>
      </w:docPartObj>
    </w:sdtPr>
    <w:sdtEndPr/>
    <w:sdtContent>
      <w:p w:rsidR="002A0236" w:rsidRDefault="002A0236">
        <w:pPr>
          <w:pStyle w:val="Zpat"/>
          <w:jc w:val="right"/>
        </w:pPr>
        <w:r>
          <w:fldChar w:fldCharType="begin"/>
        </w:r>
        <w:r>
          <w:instrText>PAGE   \* MERGEFORMAT</w:instrText>
        </w:r>
        <w:r>
          <w:fldChar w:fldCharType="separate"/>
        </w:r>
        <w:r w:rsidR="007D7690">
          <w:rPr>
            <w:noProof/>
          </w:rPr>
          <w:t>1</w:t>
        </w:r>
        <w:r>
          <w:fldChar w:fldCharType="end"/>
        </w:r>
      </w:p>
    </w:sdtContent>
  </w:sdt>
  <w:p w:rsidR="002A0236" w:rsidRDefault="002A023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229" w:rsidRDefault="009C2229" w:rsidP="002A0236">
      <w:pPr>
        <w:spacing w:after="0" w:line="240" w:lineRule="auto"/>
      </w:pPr>
      <w:r>
        <w:separator/>
      </w:r>
    </w:p>
  </w:footnote>
  <w:footnote w:type="continuationSeparator" w:id="0">
    <w:p w:rsidR="009C2229" w:rsidRDefault="009C2229" w:rsidP="002A02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B6BE63F"/>
    <w:multiLevelType w:val="hybridMultilevel"/>
    <w:tmpl w:val="DCC5430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7E23CE2"/>
    <w:multiLevelType w:val="hybridMultilevel"/>
    <w:tmpl w:val="6AF4B0A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FA6713F"/>
    <w:multiLevelType w:val="hybridMultilevel"/>
    <w:tmpl w:val="6D40EE3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C2F"/>
    <w:rsid w:val="000419BD"/>
    <w:rsid w:val="0009361B"/>
    <w:rsid w:val="0010444B"/>
    <w:rsid w:val="0011466B"/>
    <w:rsid w:val="00131CC1"/>
    <w:rsid w:val="001A1E65"/>
    <w:rsid w:val="002317B9"/>
    <w:rsid w:val="002653C8"/>
    <w:rsid w:val="00273E9E"/>
    <w:rsid w:val="002876D1"/>
    <w:rsid w:val="002A0236"/>
    <w:rsid w:val="00302766"/>
    <w:rsid w:val="00304845"/>
    <w:rsid w:val="00334120"/>
    <w:rsid w:val="00334964"/>
    <w:rsid w:val="003359EF"/>
    <w:rsid w:val="00347A47"/>
    <w:rsid w:val="0038600D"/>
    <w:rsid w:val="00422C2F"/>
    <w:rsid w:val="00424C66"/>
    <w:rsid w:val="00460381"/>
    <w:rsid w:val="00496E76"/>
    <w:rsid w:val="004E1D94"/>
    <w:rsid w:val="00501F8A"/>
    <w:rsid w:val="00546FD5"/>
    <w:rsid w:val="00547DD5"/>
    <w:rsid w:val="00594C65"/>
    <w:rsid w:val="005C20BB"/>
    <w:rsid w:val="005D7199"/>
    <w:rsid w:val="005E31FF"/>
    <w:rsid w:val="00615679"/>
    <w:rsid w:val="00617267"/>
    <w:rsid w:val="00647D7B"/>
    <w:rsid w:val="006579DC"/>
    <w:rsid w:val="006C6F86"/>
    <w:rsid w:val="006E3E39"/>
    <w:rsid w:val="00727E46"/>
    <w:rsid w:val="007379C4"/>
    <w:rsid w:val="007753F3"/>
    <w:rsid w:val="00797F68"/>
    <w:rsid w:val="007B6EE1"/>
    <w:rsid w:val="007C1969"/>
    <w:rsid w:val="007D7690"/>
    <w:rsid w:val="007E7D2C"/>
    <w:rsid w:val="008177D1"/>
    <w:rsid w:val="00845B32"/>
    <w:rsid w:val="0084772A"/>
    <w:rsid w:val="0088135C"/>
    <w:rsid w:val="009135D0"/>
    <w:rsid w:val="0098390B"/>
    <w:rsid w:val="009C2229"/>
    <w:rsid w:val="009E5111"/>
    <w:rsid w:val="00A061E1"/>
    <w:rsid w:val="00A534C9"/>
    <w:rsid w:val="00A55A54"/>
    <w:rsid w:val="00AE2BB4"/>
    <w:rsid w:val="00AE6398"/>
    <w:rsid w:val="00AF5229"/>
    <w:rsid w:val="00AF7F3F"/>
    <w:rsid w:val="00B0277F"/>
    <w:rsid w:val="00B058E3"/>
    <w:rsid w:val="00B503DD"/>
    <w:rsid w:val="00B52F62"/>
    <w:rsid w:val="00B867F6"/>
    <w:rsid w:val="00C06348"/>
    <w:rsid w:val="00C1299F"/>
    <w:rsid w:val="00C31BC0"/>
    <w:rsid w:val="00C97C8C"/>
    <w:rsid w:val="00CB73AD"/>
    <w:rsid w:val="00D030EF"/>
    <w:rsid w:val="00D27A58"/>
    <w:rsid w:val="00DA0387"/>
    <w:rsid w:val="00DB642C"/>
    <w:rsid w:val="00E31404"/>
    <w:rsid w:val="00E720A9"/>
    <w:rsid w:val="00F11EB6"/>
    <w:rsid w:val="00F179EB"/>
    <w:rsid w:val="00F25FDA"/>
    <w:rsid w:val="00F43796"/>
    <w:rsid w:val="00F66960"/>
    <w:rsid w:val="00FE74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20CBA8-B499-409D-9FDE-1701E2DE2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97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D030EF"/>
    <w:pPr>
      <w:ind w:left="720"/>
      <w:contextualSpacing/>
    </w:pPr>
  </w:style>
  <w:style w:type="paragraph" w:customStyle="1" w:styleId="Default">
    <w:name w:val="Default"/>
    <w:rsid w:val="00A55A54"/>
    <w:pPr>
      <w:autoSpaceDE w:val="0"/>
      <w:autoSpaceDN w:val="0"/>
      <w:adjustRightInd w:val="0"/>
      <w:spacing w:after="0" w:line="240" w:lineRule="auto"/>
    </w:pPr>
    <w:rPr>
      <w:rFonts w:ascii="Times New Roman" w:hAnsi="Times New Roman" w:cs="Times New Roman"/>
      <w:color w:val="000000"/>
      <w:sz w:val="24"/>
      <w:szCs w:val="24"/>
    </w:rPr>
  </w:style>
  <w:style w:type="paragraph" w:styleId="Zhlav">
    <w:name w:val="header"/>
    <w:basedOn w:val="Normln"/>
    <w:link w:val="ZhlavChar"/>
    <w:uiPriority w:val="99"/>
    <w:unhideWhenUsed/>
    <w:rsid w:val="002A023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A0236"/>
  </w:style>
  <w:style w:type="paragraph" w:styleId="Zpat">
    <w:name w:val="footer"/>
    <w:basedOn w:val="Normln"/>
    <w:link w:val="ZpatChar"/>
    <w:uiPriority w:val="99"/>
    <w:unhideWhenUsed/>
    <w:rsid w:val="002A0236"/>
    <w:pPr>
      <w:tabs>
        <w:tab w:val="center" w:pos="4536"/>
        <w:tab w:val="right" w:pos="9072"/>
      </w:tabs>
      <w:spacing w:after="0" w:line="240" w:lineRule="auto"/>
    </w:pPr>
  </w:style>
  <w:style w:type="character" w:customStyle="1" w:styleId="ZpatChar">
    <w:name w:val="Zápatí Char"/>
    <w:basedOn w:val="Standardnpsmoodstavce"/>
    <w:link w:val="Zpat"/>
    <w:uiPriority w:val="99"/>
    <w:rsid w:val="002A0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017D7-A553-4ECA-8915-B0F96A604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2327</Words>
  <Characters>13730</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DDM</dc:creator>
  <cp:keywords/>
  <dc:description/>
  <cp:lastModifiedBy>DDM</cp:lastModifiedBy>
  <cp:revision>9</cp:revision>
  <dcterms:created xsi:type="dcterms:W3CDTF">2025-07-09T12:46:00Z</dcterms:created>
  <dcterms:modified xsi:type="dcterms:W3CDTF">2025-07-17T08:17:00Z</dcterms:modified>
</cp:coreProperties>
</file>